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11B66" w14:textId="4D184B01" w:rsidR="005B4724" w:rsidRPr="00F235B3" w:rsidRDefault="00F0464F" w:rsidP="004E4DAF">
      <w:pPr>
        <w:spacing w:line="276" w:lineRule="auto"/>
        <w:ind w:left="-426"/>
        <w:jc w:val="both"/>
        <w:rPr>
          <w:rStyle w:val="Gl"/>
          <w:rFonts w:cstheme="minorHAnsi"/>
          <w:b w:val="0"/>
          <w:bCs w:val="0"/>
          <w:color w:val="000000" w:themeColor="text1"/>
          <w:shd w:val="clear" w:color="auto" w:fill="FFFFFF"/>
        </w:rPr>
      </w:pPr>
      <w:r>
        <w:rPr>
          <w:rStyle w:val="Gl"/>
          <w:rFonts w:cstheme="minorHAnsi"/>
          <w:b w:val="0"/>
          <w:bCs w:val="0"/>
          <w:color w:val="000000" w:themeColor="text1"/>
          <w:shd w:val="clear" w:color="auto" w:fill="FFFFFF"/>
        </w:rPr>
        <w:t>Asistan öğrenci</w:t>
      </w:r>
      <w:r w:rsidR="00AD5E1B" w:rsidRPr="00F235B3">
        <w:rPr>
          <w:rStyle w:val="Gl"/>
          <w:rFonts w:cstheme="minorHAnsi"/>
          <w:b w:val="0"/>
          <w:bCs w:val="0"/>
          <w:color w:val="000000" w:themeColor="text1"/>
          <w:shd w:val="clear" w:color="auto" w:fill="FFFFFF"/>
        </w:rPr>
        <w:t xml:space="preserve"> olarak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493DBEF1" w14:textId="17F9A664" w:rsidR="005B4724" w:rsidRPr="00F235B3" w:rsidRDefault="00F042F5" w:rsidP="004E4DAF">
      <w:pPr>
        <w:spacing w:line="276" w:lineRule="auto"/>
        <w:ind w:left="-426"/>
        <w:jc w:val="both"/>
        <w:rPr>
          <w:rFonts w:cstheme="minorHAnsi"/>
          <w:color w:val="000000" w:themeColor="text1"/>
          <w:shd w:val="clear" w:color="auto" w:fill="FFFFFF"/>
        </w:rPr>
      </w:pPr>
      <w:r w:rsidRPr="00F235B3">
        <w:rPr>
          <w:rFonts w:cstheme="minorHAnsi"/>
          <w:b/>
          <w:bCs/>
          <w:shd w:val="clear" w:color="auto" w:fill="FFFFFF"/>
        </w:rPr>
        <w:t>Veri Sorumlusu Hakkında</w:t>
      </w:r>
    </w:p>
    <w:p w14:paraId="71D525DE" w14:textId="61F0840C" w:rsidR="005B4724" w:rsidRPr="00F235B3" w:rsidRDefault="005B4724" w:rsidP="004E4DAF">
      <w:pPr>
        <w:spacing w:line="276" w:lineRule="auto"/>
        <w:ind w:left="-426"/>
        <w:jc w:val="both"/>
        <w:rPr>
          <w:rStyle w:val="Gl"/>
          <w:rFonts w:cstheme="minorHAnsi"/>
          <w:b w:val="0"/>
          <w:bCs w:val="0"/>
          <w:shd w:val="clear" w:color="auto" w:fill="FFFFFF"/>
        </w:rPr>
      </w:pPr>
      <w:r w:rsidRPr="00F235B3">
        <w:rPr>
          <w:rStyle w:val="Gl"/>
          <w:rFonts w:cstheme="minorHAnsi"/>
          <w:b w:val="0"/>
          <w:bCs w:val="0"/>
          <w:shd w:val="clear" w:color="auto" w:fill="FFFFFF"/>
        </w:rPr>
        <w:t>6698 sayılı Kişisel Verilerin Korunması Kanunu'na (bundan böyle “KVK Kanunu” olarak ifade edilecektir) göre</w:t>
      </w:r>
      <w:r w:rsidR="00F235B3" w:rsidRPr="00F235B3">
        <w:rPr>
          <w:rFonts w:eastAsia="Times New Roman" w:cstheme="minorHAnsi"/>
          <w:b/>
          <w:bCs/>
          <w:noProof/>
          <w:lang w:eastAsia="tr-TR"/>
        </w:rPr>
        <w:t xml:space="preserve"> </w:t>
      </w:r>
      <w:r w:rsidR="008530AD" w:rsidRPr="00AE083F">
        <w:rPr>
          <w:rStyle w:val="Gl"/>
          <w:rFonts w:cstheme="minorHAnsi"/>
          <w:shd w:val="clear" w:color="auto" w:fill="FFFFFF"/>
        </w:rPr>
        <w:t xml:space="preserve">İzmir Kavram Meslek Yüksekokulu </w:t>
      </w:r>
      <w:r w:rsidR="008530AD" w:rsidRPr="00AE083F">
        <w:rPr>
          <w:rFonts w:cstheme="minorHAnsi"/>
        </w:rPr>
        <w:t xml:space="preserve">(bundan böyle </w:t>
      </w:r>
      <w:r w:rsidR="008530AD" w:rsidRPr="00AE083F">
        <w:rPr>
          <w:rFonts w:cstheme="minorHAnsi"/>
          <w:b/>
          <w:bCs/>
        </w:rPr>
        <w:t xml:space="preserve">“Meslek Yüksekokulu’’ </w:t>
      </w:r>
      <w:r w:rsidR="008530AD" w:rsidRPr="00AE083F">
        <w:rPr>
          <w:rFonts w:cstheme="minorHAnsi"/>
        </w:rPr>
        <w:t>olarak ifade edilecektir)</w:t>
      </w:r>
      <w:r w:rsidRPr="00F235B3">
        <w:rPr>
          <w:rStyle w:val="Gl"/>
          <w:rFonts w:cstheme="minorHAnsi"/>
          <w:b w:val="0"/>
          <w:bCs w:val="0"/>
          <w:shd w:val="clear" w:color="auto" w:fill="FFFFFF"/>
        </w:rPr>
        <w:t xml:space="preserve"> sizinle ilgili kişisel verileri işlemesi sebebiyle veri sorumlusudur. </w:t>
      </w:r>
      <w:bookmarkStart w:id="0" w:name="_GoBack"/>
      <w:bookmarkEnd w:id="0"/>
    </w:p>
    <w:p w14:paraId="6BC54684" w14:textId="0C11B669" w:rsidR="009F5A3C" w:rsidRPr="00F235B3" w:rsidRDefault="009F5A3C" w:rsidP="004E4DAF">
      <w:pPr>
        <w:spacing w:line="276" w:lineRule="auto"/>
        <w:ind w:left="-426"/>
        <w:jc w:val="both"/>
        <w:rPr>
          <w:rStyle w:val="Gl"/>
          <w:rFonts w:cstheme="minorHAnsi"/>
          <w:shd w:val="clear" w:color="auto" w:fill="FFFFFF"/>
        </w:rPr>
      </w:pPr>
      <w:r w:rsidRPr="00F235B3">
        <w:rPr>
          <w:rStyle w:val="Gl"/>
          <w:rFonts w:cstheme="minorHAnsi"/>
          <w:shd w:val="clear" w:color="auto" w:fill="FFFFFF"/>
        </w:rPr>
        <w:t>İşlenecek Kişisel Verileriniz</w:t>
      </w:r>
    </w:p>
    <w:tbl>
      <w:tblPr>
        <w:tblStyle w:val="TabloKlavuzu"/>
        <w:tblW w:w="0" w:type="auto"/>
        <w:tblInd w:w="-431" w:type="dxa"/>
        <w:tblLook w:val="04A0" w:firstRow="1" w:lastRow="0" w:firstColumn="1" w:lastColumn="0" w:noHBand="0" w:noVBand="1"/>
      </w:tblPr>
      <w:tblGrid>
        <w:gridCol w:w="10910"/>
      </w:tblGrid>
      <w:tr w:rsidR="00F235B3" w:rsidRPr="00F235B3" w14:paraId="375316C5" w14:textId="77777777" w:rsidTr="004A4170">
        <w:trPr>
          <w:trHeight w:val="529"/>
        </w:trPr>
        <w:tc>
          <w:tcPr>
            <w:tcW w:w="10910" w:type="dxa"/>
          </w:tcPr>
          <w:p w14:paraId="667158DD" w14:textId="77777777" w:rsidR="004A4170" w:rsidRDefault="00F0464F" w:rsidP="004A4170">
            <w:pPr>
              <w:spacing w:line="0" w:lineRule="atLeast"/>
              <w:contextualSpacing/>
              <w:rPr>
                <w:rFonts w:cstheme="minorHAnsi"/>
                <w:b/>
                <w:bCs/>
              </w:rPr>
            </w:pPr>
            <w:r>
              <w:rPr>
                <w:rFonts w:cstheme="minorHAnsi"/>
                <w:b/>
                <w:bCs/>
              </w:rPr>
              <w:t>Asistan Öğrenci Programı Başvuru Süreci</w:t>
            </w:r>
          </w:p>
          <w:p w14:paraId="05BFD152" w14:textId="77777777" w:rsidR="00F0464F" w:rsidRDefault="00F0464F" w:rsidP="004A4170">
            <w:pPr>
              <w:spacing w:line="0" w:lineRule="atLeast"/>
              <w:contextualSpacing/>
            </w:pPr>
            <w:r w:rsidRPr="00F0464F">
              <w:rPr>
                <w:b/>
                <w:bCs/>
              </w:rPr>
              <w:t>Kimlik Verisi</w:t>
            </w:r>
            <w:r>
              <w:t xml:space="preserve"> (Ad/Soyad)</w:t>
            </w:r>
          </w:p>
          <w:p w14:paraId="44CBFADF" w14:textId="371EA49D" w:rsidR="00F0464F" w:rsidRDefault="00F0464F" w:rsidP="004A4170">
            <w:pPr>
              <w:spacing w:line="0" w:lineRule="atLeast"/>
              <w:contextualSpacing/>
            </w:pPr>
            <w:r w:rsidRPr="00F0464F">
              <w:rPr>
                <w:b/>
                <w:bCs/>
              </w:rPr>
              <w:t>İletişim Verisi</w:t>
            </w:r>
            <w:r>
              <w:t xml:space="preserve"> (Telefon Numarası, E-posta Adresi, Yaşadığı Şehir, Nerede İkamet Ettiği Bilgisi)</w:t>
            </w:r>
          </w:p>
          <w:p w14:paraId="35346D55" w14:textId="3D4132F1" w:rsidR="00F0464F" w:rsidRPr="00533F49" w:rsidRDefault="00F0464F" w:rsidP="008530AD">
            <w:pPr>
              <w:spacing w:line="0" w:lineRule="atLeast"/>
              <w:contextualSpacing/>
            </w:pPr>
            <w:r w:rsidRPr="00F0464F">
              <w:rPr>
                <w:b/>
                <w:bCs/>
              </w:rPr>
              <w:t>Eğitim Verisi</w:t>
            </w:r>
            <w:r w:rsidR="008530AD">
              <w:t xml:space="preserve"> (</w:t>
            </w:r>
            <w:r>
              <w:t>Bölüm Bilgisi, Sınıf Bilgisi</w:t>
            </w:r>
            <w:r w:rsidR="008530AD">
              <w:t>,</w:t>
            </w:r>
            <w:r w:rsidR="00456533">
              <w:t xml:space="preserve"> CV</w:t>
            </w:r>
            <w:r>
              <w:t>)</w:t>
            </w:r>
          </w:p>
        </w:tc>
      </w:tr>
    </w:tbl>
    <w:p w14:paraId="7075A64D" w14:textId="77777777" w:rsidR="009F5A3C" w:rsidRPr="00F235B3" w:rsidRDefault="009F5A3C" w:rsidP="004E4DAF">
      <w:pPr>
        <w:spacing w:after="0" w:line="276" w:lineRule="auto"/>
        <w:ind w:hanging="426"/>
        <w:jc w:val="both"/>
        <w:rPr>
          <w:rFonts w:cstheme="minorHAnsi"/>
          <w:b/>
          <w:shd w:val="clear" w:color="auto" w:fill="FFFFFF"/>
        </w:rPr>
      </w:pPr>
    </w:p>
    <w:p w14:paraId="65826779" w14:textId="560EBF19" w:rsidR="009F5A3C" w:rsidRPr="00F235B3" w:rsidRDefault="009F5A3C" w:rsidP="004E4DAF">
      <w:pPr>
        <w:spacing w:after="0" w:line="276" w:lineRule="auto"/>
        <w:ind w:hanging="426"/>
        <w:jc w:val="both"/>
        <w:rPr>
          <w:rFonts w:cstheme="minorHAnsi"/>
          <w:b/>
          <w:shd w:val="clear" w:color="auto" w:fill="FFFFFF"/>
        </w:rPr>
      </w:pPr>
      <w:r w:rsidRPr="00F235B3">
        <w:rPr>
          <w:rFonts w:cstheme="minorHAnsi"/>
          <w:b/>
          <w:shd w:val="clear" w:color="auto" w:fill="FFFFFF"/>
        </w:rPr>
        <w:t>Kişisel Verilerinizin İşlenme Amaçları</w:t>
      </w:r>
    </w:p>
    <w:p w14:paraId="0EC60225" w14:textId="77777777" w:rsidR="009F5A3C" w:rsidRPr="00F235B3" w:rsidRDefault="009F5A3C" w:rsidP="004E4DAF">
      <w:pPr>
        <w:spacing w:after="0" w:line="276" w:lineRule="auto"/>
        <w:ind w:hanging="426"/>
        <w:jc w:val="both"/>
        <w:rPr>
          <w:rFonts w:cstheme="minorHAnsi"/>
          <w:b/>
          <w:shd w:val="clear" w:color="auto" w:fill="FFFFFF"/>
        </w:rPr>
      </w:pPr>
    </w:p>
    <w:p w14:paraId="1E202AE0" w14:textId="47417BD5" w:rsidR="009F5A3C" w:rsidRPr="00F235B3" w:rsidRDefault="00F0464F" w:rsidP="004E4DAF">
      <w:pPr>
        <w:pStyle w:val="ListeParagraf"/>
        <w:spacing w:line="276" w:lineRule="auto"/>
        <w:ind w:left="-426"/>
        <w:jc w:val="both"/>
        <w:rPr>
          <w:rFonts w:cstheme="minorHAnsi"/>
          <w:bCs/>
          <w:shd w:val="clear" w:color="auto" w:fill="FFFFFF"/>
        </w:rPr>
      </w:pPr>
      <w:r>
        <w:rPr>
          <w:rFonts w:eastAsia="Times New Roman" w:cstheme="minorHAnsi"/>
          <w:bCs/>
          <w:lang w:eastAsia="tr-TR"/>
        </w:rPr>
        <w:t xml:space="preserve">Asistan öğrenci </w:t>
      </w:r>
      <w:r w:rsidR="009F5A3C" w:rsidRPr="00F235B3">
        <w:rPr>
          <w:rFonts w:eastAsia="Times New Roman" w:cstheme="minorHAnsi"/>
          <w:bCs/>
          <w:lang w:eastAsia="tr-TR"/>
        </w:rPr>
        <w:t xml:space="preserve">başvurularının alınması ve değerlendirilmesi; </w:t>
      </w:r>
      <w:r>
        <w:rPr>
          <w:rFonts w:cstheme="minorHAnsi"/>
          <w:bCs/>
          <w:shd w:val="clear" w:color="auto" w:fill="FFFFFF"/>
        </w:rPr>
        <w:t xml:space="preserve">Asistan öğrenci </w:t>
      </w:r>
      <w:r w:rsidR="009F5A3C" w:rsidRPr="00F235B3">
        <w:rPr>
          <w:rFonts w:cstheme="minorHAnsi"/>
          <w:bCs/>
          <w:shd w:val="clear" w:color="auto" w:fill="FFFFFF"/>
        </w:rPr>
        <w:t xml:space="preserve">işlemlerinin yürütülmesi; Eğitim-öğretim süresi boyunca öğrencinin almış olduğu teorik bilgilerin pratik olarak uygulanmasına imkan sağlanması; </w:t>
      </w:r>
      <w:r>
        <w:rPr>
          <w:rFonts w:cstheme="minorHAnsi"/>
          <w:bCs/>
          <w:shd w:val="clear" w:color="auto" w:fill="FFFFFF"/>
        </w:rPr>
        <w:t>Asistan öğrenci</w:t>
      </w:r>
      <w:r w:rsidR="009F5A3C" w:rsidRPr="00F235B3">
        <w:rPr>
          <w:rFonts w:cstheme="minorHAnsi"/>
          <w:bCs/>
          <w:shd w:val="clear" w:color="auto" w:fill="FFFFFF"/>
        </w:rPr>
        <w:t xml:space="preserve"> sürecinde </w:t>
      </w:r>
      <w:r>
        <w:rPr>
          <w:rFonts w:cstheme="minorHAnsi"/>
          <w:bCs/>
          <w:shd w:val="clear" w:color="auto" w:fill="FFFFFF"/>
        </w:rPr>
        <w:t>çalışmalarınızın</w:t>
      </w:r>
      <w:r w:rsidR="009F5A3C" w:rsidRPr="00F235B3">
        <w:rPr>
          <w:rFonts w:cstheme="minorHAnsi"/>
          <w:bCs/>
          <w:shd w:val="clear" w:color="auto" w:fill="FFFFFF"/>
        </w:rPr>
        <w:t xml:space="preserve"> değerlendirilebilmesi, danışmanınız tarafından tutulan gelişim raporlarınızın dosyalanması suretiyle </w:t>
      </w:r>
      <w:r>
        <w:rPr>
          <w:rFonts w:cstheme="minorHAnsi"/>
          <w:bCs/>
          <w:shd w:val="clear" w:color="auto" w:fill="FFFFFF"/>
        </w:rPr>
        <w:t>asistan öğrenci</w:t>
      </w:r>
      <w:r w:rsidR="009F5A3C" w:rsidRPr="00F235B3">
        <w:rPr>
          <w:rFonts w:cstheme="minorHAnsi"/>
          <w:bCs/>
          <w:shd w:val="clear" w:color="auto" w:fill="FFFFFF"/>
        </w:rPr>
        <w:t xml:space="preserve"> yerleştirme ve takip süreçlerinin mevzuata uygun olarak yürütülmesi</w:t>
      </w:r>
      <w:r>
        <w:rPr>
          <w:rFonts w:cstheme="minorHAnsi"/>
          <w:bCs/>
          <w:shd w:val="clear" w:color="auto" w:fill="FFFFFF"/>
        </w:rPr>
        <w:t>; Mülakat sonucunuzla ilgili iletişim faaliyetlerinin yürütülmesi</w:t>
      </w:r>
      <w:r w:rsidR="009F5A3C" w:rsidRPr="00F235B3">
        <w:rPr>
          <w:rFonts w:cstheme="minorHAnsi"/>
          <w:bCs/>
          <w:shd w:val="clear" w:color="auto" w:fill="FFFFFF"/>
        </w:rPr>
        <w:t xml:space="preserve"> amaçlarıyla işlenecektir.</w:t>
      </w:r>
    </w:p>
    <w:p w14:paraId="28A5FBBB" w14:textId="7AB00F4A" w:rsidR="00893F36" w:rsidRPr="00F235B3" w:rsidRDefault="00DA357F" w:rsidP="004E4DAF">
      <w:pPr>
        <w:spacing w:line="276" w:lineRule="auto"/>
        <w:ind w:hanging="426"/>
        <w:jc w:val="both"/>
        <w:rPr>
          <w:rFonts w:cstheme="minorHAnsi"/>
          <w:b/>
          <w:shd w:val="clear" w:color="auto" w:fill="FFFFFF"/>
        </w:rPr>
      </w:pPr>
      <w:r w:rsidRPr="00F235B3">
        <w:rPr>
          <w:rFonts w:cstheme="minorHAnsi"/>
          <w:b/>
          <w:shd w:val="clear" w:color="auto" w:fill="FFFFFF"/>
        </w:rPr>
        <w:t>Kişisel Verilerinizin Aktarılması</w:t>
      </w:r>
    </w:p>
    <w:p w14:paraId="20300E12" w14:textId="20227EA7" w:rsidR="00F0464F" w:rsidRPr="001D5855" w:rsidRDefault="00F0464F" w:rsidP="00F0464F">
      <w:pPr>
        <w:spacing w:after="120" w:line="276" w:lineRule="auto"/>
        <w:ind w:left="-426"/>
        <w:jc w:val="both"/>
        <w:rPr>
          <w:rFonts w:cstheme="minorHAnsi"/>
          <w:shd w:val="clear" w:color="auto" w:fill="FFFFFF"/>
        </w:rPr>
      </w:pPr>
      <w:r>
        <w:rPr>
          <w:rFonts w:cstheme="minorHAnsi"/>
          <w:shd w:val="clear" w:color="auto" w:fill="FFFFFF"/>
        </w:rPr>
        <w:t>Asistan öğrenci programı mülakat süreci tek sistem üzerinden yürütülmektedir.</w:t>
      </w:r>
    </w:p>
    <w:p w14:paraId="6E988394" w14:textId="0AA24C71" w:rsidR="00F0464F" w:rsidRPr="001D5855" w:rsidRDefault="008530AD" w:rsidP="00F0464F">
      <w:pPr>
        <w:spacing w:after="0" w:line="276" w:lineRule="auto"/>
        <w:ind w:left="-426"/>
        <w:jc w:val="both"/>
        <w:rPr>
          <w:rFonts w:cstheme="minorHAnsi"/>
          <w:shd w:val="clear" w:color="auto" w:fill="FFFFFF"/>
        </w:rPr>
      </w:pPr>
      <w:r>
        <w:rPr>
          <w:rFonts w:cstheme="minorHAnsi"/>
          <w:b/>
          <w:shd w:val="clear" w:color="auto" w:fill="FFFFFF"/>
        </w:rPr>
        <w:t>Google Meet:</w:t>
      </w:r>
      <w:r w:rsidR="00F0464F" w:rsidRPr="001D5855">
        <w:rPr>
          <w:rFonts w:cstheme="minorHAnsi"/>
          <w:shd w:val="clear" w:color="auto" w:fill="FFFFFF"/>
        </w:rPr>
        <w:t xml:space="preserve"> Sunucuları yurtdışında bulunan </w:t>
      </w:r>
      <w:r>
        <w:rPr>
          <w:rFonts w:cstheme="minorHAnsi"/>
          <w:shd w:val="clear" w:color="auto" w:fill="FFFFFF"/>
        </w:rPr>
        <w:t xml:space="preserve">Google Meet </w:t>
      </w:r>
      <w:r w:rsidR="00F0464F" w:rsidRPr="001D5855">
        <w:rPr>
          <w:rFonts w:cstheme="minorHAnsi"/>
          <w:shd w:val="clear" w:color="auto" w:fill="FFFFFF"/>
        </w:rPr>
        <w:t xml:space="preserve">sistemi üzerinden canlı olarak çevrimiçi (online) </w:t>
      </w:r>
      <w:r w:rsidR="00F0464F">
        <w:rPr>
          <w:rFonts w:cstheme="minorHAnsi"/>
          <w:shd w:val="clear" w:color="auto" w:fill="FFFFFF"/>
        </w:rPr>
        <w:t>mülakat</w:t>
      </w:r>
      <w:r w:rsidR="00030377">
        <w:rPr>
          <w:rFonts w:cstheme="minorHAnsi"/>
          <w:shd w:val="clear" w:color="auto" w:fill="FFFFFF"/>
        </w:rPr>
        <w:t>lar</w:t>
      </w:r>
      <w:r w:rsidR="00F0464F">
        <w:rPr>
          <w:rFonts w:cstheme="minorHAnsi"/>
          <w:shd w:val="clear" w:color="auto" w:fill="FFFFFF"/>
        </w:rPr>
        <w:t xml:space="preserve"> </w:t>
      </w:r>
      <w:r w:rsidR="00F0464F" w:rsidRPr="001D5855">
        <w:rPr>
          <w:rFonts w:cstheme="minorHAnsi"/>
          <w:shd w:val="clear" w:color="auto" w:fill="FFFFFF"/>
        </w:rPr>
        <w:t xml:space="preserve">yürütülecek olup, yukarıda bahsettiğimiz amaçlar doğrultusunda bu </w:t>
      </w:r>
      <w:r w:rsidR="00F0464F">
        <w:rPr>
          <w:rFonts w:cstheme="minorHAnsi"/>
          <w:shd w:val="clear" w:color="auto" w:fill="FFFFFF"/>
        </w:rPr>
        <w:t>mülakatı</w:t>
      </w:r>
      <w:r w:rsidR="00F0464F" w:rsidRPr="001D5855">
        <w:rPr>
          <w:rFonts w:cstheme="minorHAnsi"/>
          <w:shd w:val="clear" w:color="auto" w:fill="FFFFFF"/>
        </w:rPr>
        <w:t xml:space="preserve"> kaydedeceğiz. Yurtdışında depolanan veriler, yalnızca söz konusu </w:t>
      </w:r>
      <w:r w:rsidR="00030377">
        <w:rPr>
          <w:rFonts w:cstheme="minorHAnsi"/>
          <w:shd w:val="clear" w:color="auto" w:fill="FFFFFF"/>
        </w:rPr>
        <w:t>mülakatın</w:t>
      </w:r>
      <w:r w:rsidR="00F0464F" w:rsidRPr="001D5855">
        <w:rPr>
          <w:rFonts w:cstheme="minorHAnsi"/>
          <w:shd w:val="clear" w:color="auto" w:fill="FFFFFF"/>
        </w:rPr>
        <w:t xml:space="preserve"> içeriğine erişmesi uygun bulunan kişilerle paylaşılacaktı</w:t>
      </w:r>
      <w:r w:rsidR="00F0464F">
        <w:rPr>
          <w:rFonts w:cstheme="minorHAnsi"/>
          <w:shd w:val="clear" w:color="auto" w:fill="FFFFFF"/>
        </w:rPr>
        <w:t xml:space="preserve">. </w:t>
      </w:r>
      <w:r w:rsidR="00F0464F" w:rsidRPr="001D5855">
        <w:rPr>
          <w:rFonts w:cstheme="minorHAnsi"/>
          <w:shd w:val="clear" w:color="auto" w:fill="FFFFFF"/>
        </w:rPr>
        <w:t>Depolanan bu verilerin daha sonra üçüncü kişiler tarafından yeniden izlenebilmesi mümkün olmayacaktır. Bu kapsamda söz konusu aktarım yalnızca açık rıza vermeniz halinde yapılacaktır.</w:t>
      </w:r>
    </w:p>
    <w:p w14:paraId="6BFCCA10" w14:textId="77777777" w:rsidR="00F0464F" w:rsidRDefault="00F0464F" w:rsidP="00F0464F">
      <w:pPr>
        <w:spacing w:after="0" w:line="276" w:lineRule="auto"/>
        <w:ind w:left="-426"/>
        <w:jc w:val="both"/>
        <w:rPr>
          <w:rFonts w:cstheme="minorHAnsi"/>
          <w:shd w:val="clear" w:color="auto" w:fill="FFFFFF"/>
        </w:rPr>
      </w:pPr>
    </w:p>
    <w:p w14:paraId="5BE0A70C" w14:textId="77777777" w:rsidR="00F0464F" w:rsidRPr="001D5855" w:rsidRDefault="00F0464F" w:rsidP="00F0464F">
      <w:pPr>
        <w:spacing w:after="0" w:line="276" w:lineRule="auto"/>
        <w:ind w:left="-426"/>
        <w:jc w:val="both"/>
        <w:rPr>
          <w:rFonts w:cstheme="minorHAnsi"/>
          <w:shd w:val="clear" w:color="auto" w:fill="FFFFFF"/>
        </w:rPr>
      </w:pPr>
      <w:r w:rsidRPr="001D5855">
        <w:rPr>
          <w:rFonts w:cstheme="minorHAnsi"/>
          <w:shd w:val="clear" w:color="auto" w:fill="FFFFFF"/>
        </w:rPr>
        <w:t>İlgili işleme ve aktarma faaliyetleri yapılırken, kişisel verilerin güvenlik ve mahremiyetinin sağlanması amacıyla teknik imkanların izin verdiği makul ölçüdeki idari ve teknik tedbirler alınmaktadır.  </w:t>
      </w:r>
    </w:p>
    <w:p w14:paraId="54754C1A" w14:textId="77777777" w:rsidR="00F0464F" w:rsidRPr="001D5855" w:rsidRDefault="00F0464F" w:rsidP="00F0464F">
      <w:pPr>
        <w:spacing w:after="0" w:line="276" w:lineRule="auto"/>
        <w:ind w:left="-426"/>
        <w:jc w:val="both"/>
        <w:rPr>
          <w:rFonts w:cstheme="minorHAnsi"/>
          <w:shd w:val="clear" w:color="auto" w:fill="FFFFFF"/>
        </w:rPr>
      </w:pPr>
    </w:p>
    <w:p w14:paraId="32F56BFF" w14:textId="7D109D3D" w:rsidR="00F0464F" w:rsidRDefault="00F0464F" w:rsidP="00F0464F">
      <w:pPr>
        <w:spacing w:after="0" w:line="276" w:lineRule="auto"/>
        <w:ind w:left="-426"/>
        <w:jc w:val="both"/>
        <w:rPr>
          <w:rFonts w:cstheme="minorHAnsi"/>
          <w:shd w:val="clear" w:color="auto" w:fill="FFFFFF"/>
        </w:rPr>
      </w:pPr>
      <w:r w:rsidRPr="001D5855">
        <w:rPr>
          <w:rFonts w:cstheme="minorHAnsi"/>
          <w:shd w:val="clear" w:color="auto" w:fill="FFFFFF"/>
        </w:rPr>
        <w:t xml:space="preserve">Çevrimiçi (online) </w:t>
      </w:r>
      <w:r w:rsidR="00030377">
        <w:rPr>
          <w:rFonts w:cstheme="minorHAnsi"/>
          <w:shd w:val="clear" w:color="auto" w:fill="FFFFFF"/>
        </w:rPr>
        <w:t>mülakata</w:t>
      </w:r>
      <w:r w:rsidRPr="001D5855">
        <w:rPr>
          <w:rFonts w:cstheme="minorHAnsi"/>
          <w:shd w:val="clear" w:color="auto" w:fill="FFFFFF"/>
        </w:rPr>
        <w:t xml:space="preserve"> katılan katılımcı olan üçüncü kişiler canlı yayın sırasında ad</w:t>
      </w:r>
      <w:r>
        <w:rPr>
          <w:rFonts w:cstheme="minorHAnsi"/>
          <w:shd w:val="clear" w:color="auto" w:fill="FFFFFF"/>
        </w:rPr>
        <w:t>/</w:t>
      </w:r>
      <w:r w:rsidRPr="001D5855">
        <w:rPr>
          <w:rFonts w:cstheme="minorHAnsi"/>
          <w:shd w:val="clear" w:color="auto" w:fill="FFFFFF"/>
        </w:rPr>
        <w:t>soyad</w:t>
      </w:r>
      <w:r w:rsidR="00030377">
        <w:rPr>
          <w:rFonts w:cstheme="minorHAnsi"/>
          <w:shd w:val="clear" w:color="auto" w:fill="FFFFFF"/>
        </w:rPr>
        <w:t xml:space="preserve">, </w:t>
      </w:r>
      <w:r>
        <w:rPr>
          <w:rFonts w:cstheme="minorHAnsi"/>
          <w:shd w:val="clear" w:color="auto" w:fill="FFFFFF"/>
        </w:rPr>
        <w:t>e-posta</w:t>
      </w:r>
      <w:r w:rsidRPr="001D5855">
        <w:rPr>
          <w:rFonts w:cstheme="minorHAnsi"/>
          <w:shd w:val="clear" w:color="auto" w:fill="FFFFFF"/>
        </w:rPr>
        <w:t xml:space="preserve"> </w:t>
      </w:r>
      <w:r w:rsidR="00030377">
        <w:rPr>
          <w:rFonts w:cstheme="minorHAnsi"/>
          <w:shd w:val="clear" w:color="auto" w:fill="FFFFFF"/>
        </w:rPr>
        <w:t xml:space="preserve">adresi ve görsel ve işitsel kayıtlarınızı </w:t>
      </w:r>
      <w:r w:rsidRPr="001D5855">
        <w:rPr>
          <w:rFonts w:cstheme="minorHAnsi"/>
          <w:shd w:val="clear" w:color="auto" w:fill="FFFFFF"/>
        </w:rPr>
        <w:t xml:space="preserve">görüntüleyebilir ve canlı </w:t>
      </w:r>
      <w:r w:rsidR="00030377">
        <w:rPr>
          <w:rFonts w:cstheme="minorHAnsi"/>
          <w:shd w:val="clear" w:color="auto" w:fill="FFFFFF"/>
        </w:rPr>
        <w:t>mülakat</w:t>
      </w:r>
      <w:r w:rsidRPr="001D5855">
        <w:rPr>
          <w:rFonts w:cstheme="minorHAnsi"/>
          <w:shd w:val="clear" w:color="auto" w:fill="FFFFFF"/>
        </w:rPr>
        <w:t xml:space="preserve"> sırasında ilettiğiniz veya görünür hale getirdiğiniz kişisel verilerinize erişebilir. Bu noktada</w:t>
      </w:r>
      <w:r w:rsidR="008530AD">
        <w:rPr>
          <w:rFonts w:cstheme="minorHAnsi"/>
          <w:shd w:val="clear" w:color="auto" w:fill="FFFFFF"/>
        </w:rPr>
        <w:t xml:space="preserve"> Google Meet</w:t>
      </w:r>
      <w:r w:rsidRPr="001D5855">
        <w:rPr>
          <w:rFonts w:cstheme="minorHAnsi"/>
          <w:shd w:val="clear" w:color="auto" w:fill="FFFFFF"/>
        </w:rPr>
        <w:t xml:space="preserve"> sistemi üzerinden canlı olarak yayımlanacak kişisel verileriniz yalnızca depolama amacıyla saklanacağından, depolanan yayın içerisinde yer alan bu kişisel verilere canlı yayın dışında üçüncü kişilerin erişimi mümkün olmayacaktır. Belirttiğimiz kapsamda üçüncü kişilere tarafımızca herhangi bir aktarım yapılmamakta olup, bu şekilde diğer katılımcılara ait kişisel verilere erişen kişilerin bu nedenle bireysel sorumlulukları olacağını, </w:t>
      </w:r>
      <w:r w:rsidR="008530AD">
        <w:rPr>
          <w:rFonts w:cstheme="minorHAnsi"/>
          <w:shd w:val="clear" w:color="auto" w:fill="FFFFFF"/>
        </w:rPr>
        <w:t>Meslek Yüksekokulumuzun</w:t>
      </w:r>
      <w:r w:rsidRPr="001D5855">
        <w:rPr>
          <w:rFonts w:cstheme="minorHAnsi"/>
          <w:shd w:val="clear" w:color="auto" w:fill="FFFFFF"/>
        </w:rPr>
        <w:t xml:space="preserve"> herhangi bir sorumluluğu olmayacağını hatırlatmak isteriz.</w:t>
      </w:r>
    </w:p>
    <w:p w14:paraId="3352AE2E" w14:textId="77777777" w:rsidR="008530AD" w:rsidRDefault="008530AD" w:rsidP="008530AD">
      <w:pPr>
        <w:tabs>
          <w:tab w:val="left" w:pos="8490"/>
        </w:tabs>
        <w:spacing w:after="0" w:line="276" w:lineRule="auto"/>
        <w:ind w:left="-426"/>
        <w:jc w:val="both"/>
        <w:rPr>
          <w:rFonts w:cstheme="minorHAnsi"/>
          <w:shd w:val="clear" w:color="auto" w:fill="FFFFFF"/>
        </w:rPr>
      </w:pPr>
    </w:p>
    <w:p w14:paraId="33C75F95" w14:textId="4ED743D9" w:rsidR="00F0464F" w:rsidRDefault="008530AD" w:rsidP="008530AD">
      <w:pPr>
        <w:tabs>
          <w:tab w:val="left" w:pos="8490"/>
        </w:tabs>
        <w:spacing w:after="0" w:line="276" w:lineRule="auto"/>
        <w:ind w:left="-426"/>
        <w:jc w:val="both"/>
        <w:rPr>
          <w:rFonts w:cstheme="minorHAnsi"/>
          <w:shd w:val="clear" w:color="auto" w:fill="FFFFFF"/>
        </w:rPr>
      </w:pPr>
      <w:r>
        <w:rPr>
          <w:rFonts w:cstheme="minorHAnsi"/>
          <w:shd w:val="clear" w:color="auto" w:fill="FFFFFF"/>
        </w:rPr>
        <w:tab/>
      </w:r>
    </w:p>
    <w:p w14:paraId="72BA797E" w14:textId="4E679F30" w:rsidR="002B35B7" w:rsidRPr="00F235B3" w:rsidRDefault="00DA357F" w:rsidP="004E4DAF">
      <w:pPr>
        <w:spacing w:after="120" w:line="276" w:lineRule="auto"/>
        <w:ind w:left="-426"/>
        <w:jc w:val="both"/>
        <w:rPr>
          <w:rStyle w:val="Gl"/>
          <w:rFonts w:cstheme="minorHAnsi"/>
          <w:b w:val="0"/>
          <w:bCs w:val="0"/>
          <w:shd w:val="clear" w:color="auto" w:fill="FFFFFF"/>
        </w:rPr>
      </w:pPr>
      <w:r w:rsidRPr="00F235B3">
        <w:rPr>
          <w:rStyle w:val="Gl"/>
          <w:rFonts w:cstheme="minorHAnsi"/>
          <w:shd w:val="clear" w:color="auto" w:fill="FFFFFF"/>
        </w:rPr>
        <w:t>Kişisel Verilerin</w:t>
      </w:r>
      <w:r w:rsidR="00AD5E1B" w:rsidRPr="00F235B3">
        <w:rPr>
          <w:rStyle w:val="Gl"/>
          <w:rFonts w:cstheme="minorHAnsi"/>
          <w:shd w:val="clear" w:color="auto" w:fill="FFFFFF"/>
        </w:rPr>
        <w:t>izin</w:t>
      </w:r>
      <w:r w:rsidRPr="00F235B3">
        <w:rPr>
          <w:rStyle w:val="Gl"/>
          <w:rFonts w:cstheme="minorHAnsi"/>
          <w:shd w:val="clear" w:color="auto" w:fill="FFFFFF"/>
        </w:rPr>
        <w:t xml:space="preserve"> Elde Edilme Yöntemleri</w:t>
      </w:r>
      <w:r w:rsidR="009F5A3C" w:rsidRPr="00F235B3">
        <w:rPr>
          <w:rStyle w:val="Gl"/>
          <w:rFonts w:cstheme="minorHAnsi"/>
          <w:shd w:val="clear" w:color="auto" w:fill="FFFFFF"/>
        </w:rPr>
        <w:t xml:space="preserve"> ve Hukuki Sebepleri</w:t>
      </w:r>
    </w:p>
    <w:p w14:paraId="2637EDC1" w14:textId="52C90C68" w:rsidR="0062030F" w:rsidRPr="00F235B3" w:rsidRDefault="00895622" w:rsidP="004E4DAF">
      <w:pPr>
        <w:spacing w:after="0" w:line="276" w:lineRule="auto"/>
        <w:ind w:left="-426"/>
        <w:jc w:val="both"/>
        <w:rPr>
          <w:rFonts w:cstheme="minorHAnsi"/>
        </w:rPr>
      </w:pPr>
      <w:r w:rsidRPr="00F235B3">
        <w:rPr>
          <w:rFonts w:cstheme="minorHAnsi"/>
        </w:rPr>
        <w:lastRenderedPageBreak/>
        <w:t xml:space="preserve">Kişisel verileriniz, </w:t>
      </w:r>
      <w:hyperlink r:id="rId8" w:history="1">
        <w:r w:rsidR="008530AD" w:rsidRPr="006802C4">
          <w:rPr>
            <w:rStyle w:val="Kpr"/>
            <w:rFonts w:cstheme="minorHAnsi"/>
          </w:rPr>
          <w:t>www.kavram.edu.tr</w:t>
        </w:r>
      </w:hyperlink>
      <w:r w:rsidR="00F0464F">
        <w:rPr>
          <w:rFonts w:cstheme="minorHAnsi"/>
        </w:rPr>
        <w:t xml:space="preserve"> internet adresinden başvuru yapılması ile </w:t>
      </w:r>
      <w:r w:rsidR="008530AD">
        <w:rPr>
          <w:rFonts w:cstheme="minorHAnsi"/>
        </w:rPr>
        <w:t>Google Meet</w:t>
      </w:r>
      <w:r w:rsidR="00F0464F">
        <w:rPr>
          <w:rFonts w:cstheme="minorHAnsi"/>
        </w:rPr>
        <w:t xml:space="preserve"> platformu aracılığıyla mülakata katılım sağlamanız, tarafımızla herhangi bir vasıta ile iletişim kurmanız ve bu şekilde bilgi iletmeniz ile elektronik ortamda otomatik olan yöntemlerle toplanacaktır.</w:t>
      </w:r>
    </w:p>
    <w:p w14:paraId="2A88B324" w14:textId="76DB687F" w:rsidR="009F5A3C" w:rsidRPr="00F235B3" w:rsidRDefault="009F5A3C" w:rsidP="004E4DAF">
      <w:pPr>
        <w:spacing w:after="0" w:line="276" w:lineRule="auto"/>
        <w:ind w:left="-426"/>
        <w:jc w:val="both"/>
        <w:rPr>
          <w:rFonts w:cstheme="minorHAnsi"/>
        </w:rPr>
      </w:pPr>
    </w:p>
    <w:p w14:paraId="691CB012" w14:textId="665F6BB7" w:rsidR="00F0464F" w:rsidRPr="001D5855" w:rsidRDefault="00F235B3" w:rsidP="00F0464F">
      <w:pPr>
        <w:spacing w:line="276" w:lineRule="auto"/>
        <w:ind w:left="-426"/>
        <w:jc w:val="both"/>
        <w:rPr>
          <w:rFonts w:cstheme="minorHAnsi"/>
        </w:rPr>
      </w:pPr>
      <w:r>
        <w:rPr>
          <w:rFonts w:cstheme="minorHAnsi"/>
        </w:rPr>
        <w:t>6698 S</w:t>
      </w:r>
      <w:r w:rsidR="009F5A3C" w:rsidRPr="00F235B3">
        <w:rPr>
          <w:rFonts w:cstheme="minorHAnsi"/>
        </w:rPr>
        <w:t xml:space="preserve">ayılı </w:t>
      </w:r>
      <w:r>
        <w:rPr>
          <w:rFonts w:cstheme="minorHAnsi"/>
        </w:rPr>
        <w:t xml:space="preserve">KVK </w:t>
      </w:r>
      <w:r w:rsidR="009F5A3C" w:rsidRPr="00F235B3">
        <w:rPr>
          <w:rFonts w:cstheme="minorHAnsi"/>
        </w:rPr>
        <w:t>Kanun</w:t>
      </w:r>
      <w:r>
        <w:rPr>
          <w:rFonts w:cstheme="minorHAnsi"/>
        </w:rPr>
        <w:t>u</w:t>
      </w:r>
      <w:r w:rsidR="009F5A3C" w:rsidRPr="00F235B3">
        <w:rPr>
          <w:rFonts w:cstheme="minorHAnsi"/>
        </w:rPr>
        <w:t>’</w:t>
      </w:r>
      <w:r>
        <w:rPr>
          <w:rFonts w:cstheme="minorHAnsi"/>
        </w:rPr>
        <w:t>n</w:t>
      </w:r>
      <w:r w:rsidR="009F5A3C" w:rsidRPr="00F235B3">
        <w:rPr>
          <w:rFonts w:cstheme="minorHAnsi"/>
        </w:rPr>
        <w:t xml:space="preserve">un </w:t>
      </w:r>
      <w:r w:rsidR="00F0464F" w:rsidRPr="001D5855">
        <w:rPr>
          <w:rFonts w:cstheme="minorHAnsi"/>
        </w:rPr>
        <w:t>5/1-‘’Açık rızanın alınması’’</w:t>
      </w:r>
      <w:r w:rsidR="00F0464F">
        <w:rPr>
          <w:rFonts w:cstheme="minorHAnsi"/>
        </w:rPr>
        <w:t>,</w:t>
      </w:r>
      <w:r w:rsidR="00F0464F" w:rsidRPr="001D5855">
        <w:t xml:space="preserve"> </w:t>
      </w:r>
      <w:r w:rsidR="00F0464F" w:rsidRPr="002567F2">
        <w:t>5/2-</w:t>
      </w:r>
      <w:r w:rsidR="00F0464F">
        <w:rPr>
          <w:rFonts w:cstheme="minorHAnsi"/>
        </w:rPr>
        <w:t>ç)</w:t>
      </w:r>
      <w:r w:rsidR="00F0464F" w:rsidRPr="0050774D">
        <w:rPr>
          <w:rFonts w:cstheme="minorHAnsi"/>
        </w:rPr>
        <w:t>“Veri sorumlusunun hukuki yükümlülüğünü yerine getirebilmesi için zorunlu olması”,</w:t>
      </w:r>
      <w:r w:rsidR="00F0464F">
        <w:rPr>
          <w:rFonts w:cstheme="minorHAnsi"/>
        </w:rPr>
        <w:t xml:space="preserve"> </w:t>
      </w:r>
      <w:r w:rsidR="00F0464F" w:rsidRPr="001D5855">
        <w:rPr>
          <w:rFonts w:cstheme="minorHAnsi"/>
          <w:color w:val="000000" w:themeColor="text1"/>
          <w:shd w:val="clear" w:color="auto" w:fill="FFFFFF"/>
        </w:rPr>
        <w:t xml:space="preserve">f) ‘’İlgili kişinin temel hak ve özgürlüklerine zarar vermemek kaydıyla, veri sorumlusunun meşru menfaatleri için veri işlenmesinin zorunlu olması’’ </w:t>
      </w:r>
      <w:r w:rsidR="00F0464F" w:rsidRPr="001D5855">
        <w:rPr>
          <w:rFonts w:cstheme="minorHAnsi"/>
        </w:rPr>
        <w:t xml:space="preserve">maddelerinde belirtilen kişisel veri işleme şartları dahilinde işlenecektir. </w:t>
      </w:r>
    </w:p>
    <w:p w14:paraId="6BF63FC3" w14:textId="562E2DD7" w:rsidR="00893F36" w:rsidRPr="00F235B3" w:rsidRDefault="00DA357F" w:rsidP="004E4DAF">
      <w:pPr>
        <w:spacing w:after="120" w:line="276" w:lineRule="auto"/>
        <w:ind w:left="-426"/>
        <w:jc w:val="both"/>
        <w:rPr>
          <w:rFonts w:cstheme="minorHAnsi"/>
          <w:shd w:val="clear" w:color="auto" w:fill="FFFFFF"/>
        </w:rPr>
      </w:pPr>
      <w:r w:rsidRPr="00F235B3">
        <w:rPr>
          <w:rFonts w:cstheme="minorHAnsi"/>
          <w:b/>
          <w:shd w:val="clear" w:color="auto" w:fill="FFFFFF"/>
        </w:rPr>
        <w:t>İlgili Kişi Olarak KVK Kanunu’nun 11. Maddesinde Sayılan Haklarınız Nelerdir?</w:t>
      </w:r>
      <w:bookmarkStart w:id="1" w:name="_Hlk42387586"/>
    </w:p>
    <w:bookmarkEnd w:id="1"/>
    <w:p w14:paraId="65DA2920" w14:textId="77777777" w:rsidR="00030377" w:rsidRPr="00B6748A" w:rsidRDefault="00030377" w:rsidP="00030377">
      <w:pPr>
        <w:spacing w:after="120" w:line="240" w:lineRule="auto"/>
        <w:ind w:left="-426"/>
        <w:jc w:val="both"/>
        <w:rPr>
          <w:rFonts w:cstheme="minorHAnsi"/>
          <w:shd w:val="clear" w:color="auto" w:fill="FFFFFF"/>
        </w:rPr>
      </w:pPr>
      <w:r w:rsidRPr="00B6748A">
        <w:rPr>
          <w:rFonts w:cstheme="minorHAnsi"/>
          <w:shd w:val="clear" w:color="auto" w:fill="FFFFFF"/>
        </w:rPr>
        <w:t>Kişisel verisi işlenen gerçek kişilerin KVK Kanunu’nun 11. maddesi uyarınca sahip olduğu haklar aşağıdaki gibidir;</w:t>
      </w:r>
    </w:p>
    <w:p w14:paraId="7D688B96" w14:textId="77777777" w:rsidR="00030377" w:rsidRPr="00B6748A" w:rsidRDefault="00030377" w:rsidP="00030377">
      <w:pPr>
        <w:pStyle w:val="ListeParagraf"/>
        <w:numPr>
          <w:ilvl w:val="0"/>
          <w:numId w:val="13"/>
        </w:numPr>
        <w:spacing w:after="120" w:line="240" w:lineRule="auto"/>
        <w:ind w:left="142" w:hanging="284"/>
        <w:contextualSpacing w:val="0"/>
        <w:jc w:val="both"/>
        <w:rPr>
          <w:rFonts w:cstheme="minorHAnsi"/>
          <w:shd w:val="clear" w:color="auto" w:fill="FFFFFF"/>
        </w:rPr>
      </w:pPr>
      <w:r w:rsidRPr="00B6748A">
        <w:rPr>
          <w:rFonts w:cstheme="minorHAnsi"/>
          <w:shd w:val="clear" w:color="auto" w:fill="FFFFFF"/>
        </w:rPr>
        <w:t>Kişisel veri işlenip işlenmediğini öğrenme,</w:t>
      </w:r>
    </w:p>
    <w:p w14:paraId="2EBFE6F7" w14:textId="77777777" w:rsidR="00030377" w:rsidRPr="00B6748A" w:rsidRDefault="00030377" w:rsidP="00030377">
      <w:pPr>
        <w:pStyle w:val="ListeParagraf"/>
        <w:numPr>
          <w:ilvl w:val="0"/>
          <w:numId w:val="13"/>
        </w:numPr>
        <w:spacing w:after="120" w:line="240" w:lineRule="auto"/>
        <w:ind w:left="142" w:hanging="284"/>
        <w:contextualSpacing w:val="0"/>
        <w:jc w:val="both"/>
        <w:rPr>
          <w:rFonts w:cstheme="minorHAnsi"/>
          <w:shd w:val="clear" w:color="auto" w:fill="FFFFFF"/>
        </w:rPr>
      </w:pPr>
      <w:r w:rsidRPr="00B6748A">
        <w:rPr>
          <w:rFonts w:cstheme="minorHAnsi"/>
          <w:shd w:val="clear" w:color="auto" w:fill="FFFFFF"/>
        </w:rPr>
        <w:t>Kişisel verileri işlenmişse buna ilişkin bilgi talep etme,</w:t>
      </w:r>
    </w:p>
    <w:p w14:paraId="130C53BF" w14:textId="77777777" w:rsidR="00030377" w:rsidRPr="00B6748A" w:rsidRDefault="00030377" w:rsidP="00030377">
      <w:pPr>
        <w:pStyle w:val="ListeParagraf"/>
        <w:numPr>
          <w:ilvl w:val="0"/>
          <w:numId w:val="13"/>
        </w:numPr>
        <w:spacing w:after="120" w:line="240" w:lineRule="auto"/>
        <w:ind w:left="142" w:hanging="284"/>
        <w:contextualSpacing w:val="0"/>
        <w:jc w:val="both"/>
        <w:rPr>
          <w:rFonts w:cstheme="minorHAnsi"/>
          <w:shd w:val="clear" w:color="auto" w:fill="FFFFFF"/>
        </w:rPr>
      </w:pPr>
      <w:r w:rsidRPr="00B6748A">
        <w:rPr>
          <w:rFonts w:cstheme="minorHAnsi"/>
          <w:shd w:val="clear" w:color="auto" w:fill="FFFFFF"/>
        </w:rPr>
        <w:t>Kişisel verilerin işlenme amacını ve bunların amacına uygun kullanılıp kullanılmadığını öğrenme,</w:t>
      </w:r>
    </w:p>
    <w:p w14:paraId="5AF57AD6" w14:textId="77777777" w:rsidR="00030377" w:rsidRPr="00B6748A" w:rsidRDefault="00030377" w:rsidP="00030377">
      <w:pPr>
        <w:pStyle w:val="ListeParagraf"/>
        <w:numPr>
          <w:ilvl w:val="0"/>
          <w:numId w:val="13"/>
        </w:numPr>
        <w:spacing w:after="120" w:line="240" w:lineRule="auto"/>
        <w:ind w:left="142" w:hanging="284"/>
        <w:contextualSpacing w:val="0"/>
        <w:jc w:val="both"/>
        <w:rPr>
          <w:rFonts w:cstheme="minorHAnsi"/>
          <w:shd w:val="clear" w:color="auto" w:fill="FFFFFF"/>
        </w:rPr>
      </w:pPr>
      <w:r w:rsidRPr="00B6748A">
        <w:rPr>
          <w:rFonts w:cstheme="minorHAnsi"/>
          <w:shd w:val="clear" w:color="auto" w:fill="FFFFFF"/>
        </w:rPr>
        <w:t>Yurt içinde veya yurt dışında kişisel verilerin aktarılıp aktarılmadığı öğrenme ve aktarılıyor ise aktarıldığı üçüncü kişileri bilme,</w:t>
      </w:r>
    </w:p>
    <w:p w14:paraId="16764347" w14:textId="77777777" w:rsidR="00030377" w:rsidRPr="00B6748A" w:rsidRDefault="00030377" w:rsidP="00030377">
      <w:pPr>
        <w:pStyle w:val="ListeParagraf"/>
        <w:numPr>
          <w:ilvl w:val="0"/>
          <w:numId w:val="13"/>
        </w:numPr>
        <w:spacing w:after="120" w:line="240" w:lineRule="auto"/>
        <w:ind w:left="142" w:hanging="284"/>
        <w:contextualSpacing w:val="0"/>
        <w:jc w:val="both"/>
        <w:rPr>
          <w:rFonts w:cstheme="minorHAnsi"/>
          <w:shd w:val="clear" w:color="auto" w:fill="FFFFFF"/>
        </w:rPr>
      </w:pPr>
      <w:r w:rsidRPr="00B6748A">
        <w:rPr>
          <w:rFonts w:cstheme="minorHAnsi"/>
          <w:shd w:val="clear" w:color="auto" w:fill="FFFFFF"/>
        </w:rPr>
        <w:t>Kişisel verilerin eksik veya yanlış işlenmiş olması hâlinde bunların düzeltilmesini isteme ve bu kapsamda yapılan işlemin kişisel verilerin aktarıldığı üçüncü kişilere bildirilmesini isteme,</w:t>
      </w:r>
    </w:p>
    <w:p w14:paraId="51FFC4F9" w14:textId="77777777" w:rsidR="00030377" w:rsidRPr="00B6748A" w:rsidRDefault="00030377" w:rsidP="00030377">
      <w:pPr>
        <w:pStyle w:val="ListeParagraf"/>
        <w:numPr>
          <w:ilvl w:val="0"/>
          <w:numId w:val="13"/>
        </w:numPr>
        <w:spacing w:after="120" w:line="240" w:lineRule="auto"/>
        <w:ind w:left="142" w:hanging="284"/>
        <w:contextualSpacing w:val="0"/>
        <w:jc w:val="both"/>
        <w:rPr>
          <w:rFonts w:cstheme="minorHAnsi"/>
          <w:shd w:val="clear" w:color="auto" w:fill="FFFFFF"/>
        </w:rPr>
      </w:pPr>
      <w:r w:rsidRPr="00B6748A">
        <w:rPr>
          <w:rFonts w:cstheme="minorHAnsi"/>
          <w:shd w:val="clear" w:color="auto" w:fill="FFFFFF"/>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5C34578D" w14:textId="77777777" w:rsidR="00030377" w:rsidRPr="00B6748A" w:rsidRDefault="00030377" w:rsidP="00030377">
      <w:pPr>
        <w:pStyle w:val="ListeParagraf"/>
        <w:numPr>
          <w:ilvl w:val="0"/>
          <w:numId w:val="13"/>
        </w:numPr>
        <w:spacing w:after="120" w:line="240" w:lineRule="auto"/>
        <w:ind w:left="142" w:hanging="284"/>
        <w:contextualSpacing w:val="0"/>
        <w:jc w:val="both"/>
        <w:rPr>
          <w:rFonts w:cstheme="minorHAnsi"/>
          <w:shd w:val="clear" w:color="auto" w:fill="FFFFFF"/>
        </w:rPr>
      </w:pPr>
      <w:r w:rsidRPr="00B6748A">
        <w:rPr>
          <w:rFonts w:cstheme="minorHAnsi"/>
          <w:shd w:val="clear" w:color="auto" w:fill="FFFFFF"/>
        </w:rPr>
        <w:t>İşlenen verilerin münhasıran otomatik sistemler vasıtasıyla analiz edilmesi suretiyle kişinin kendisi aleyhine bir sonucun ortaya çıkmasına itiraz etme,</w:t>
      </w:r>
    </w:p>
    <w:p w14:paraId="5F0FA6EB" w14:textId="77777777" w:rsidR="00030377" w:rsidRPr="00B6748A" w:rsidRDefault="00030377" w:rsidP="00030377">
      <w:pPr>
        <w:pStyle w:val="ListeParagraf"/>
        <w:numPr>
          <w:ilvl w:val="0"/>
          <w:numId w:val="13"/>
        </w:numPr>
        <w:spacing w:after="120" w:line="240" w:lineRule="auto"/>
        <w:ind w:left="142" w:hanging="284"/>
        <w:contextualSpacing w:val="0"/>
        <w:jc w:val="both"/>
        <w:rPr>
          <w:rFonts w:cstheme="minorHAnsi"/>
          <w:shd w:val="clear" w:color="auto" w:fill="FFFFFF"/>
        </w:rPr>
      </w:pPr>
      <w:r w:rsidRPr="00B6748A">
        <w:rPr>
          <w:rFonts w:cstheme="minorHAnsi"/>
          <w:shd w:val="clear" w:color="auto" w:fill="FFFFFF"/>
        </w:rPr>
        <w:t>Kişisel verilerin kanuna aykırı olarak işlenmesi sebebiyle zarara uğraması hâlinde zararın giderilmesini talep etme.</w:t>
      </w:r>
    </w:p>
    <w:p w14:paraId="76837862" w14:textId="75F00E9F" w:rsidR="00030377" w:rsidRPr="008530AD" w:rsidRDefault="00030377" w:rsidP="008530AD">
      <w:pPr>
        <w:jc w:val="both"/>
        <w:rPr>
          <w:rFonts w:cs="Calibri"/>
          <w:shd w:val="clear" w:color="auto" w:fill="FFFFFF"/>
        </w:rPr>
      </w:pPr>
      <w:bookmarkStart w:id="2" w:name="_Hlk48493650"/>
      <w:bookmarkStart w:id="3" w:name="_Hlk42184955"/>
      <w:r w:rsidRPr="00B6748A">
        <w:rPr>
          <w:rFonts w:cs="Calibri"/>
          <w:shd w:val="clear" w:color="auto" w:fill="FFFFFF"/>
        </w:rPr>
        <w:t xml:space="preserve">Yukarıda sıralanan haklarınıza yönelik başvurularınızı kimliğinizi tespit edici gerekli bilgiler ile KVK Kanunu’nun </w:t>
      </w:r>
      <w:bookmarkEnd w:id="2"/>
      <w:bookmarkEnd w:id="3"/>
      <w:r w:rsidR="008530AD" w:rsidRPr="001236C7">
        <w:rPr>
          <w:rFonts w:cstheme="minorHAnsi"/>
          <w:shd w:val="clear" w:color="auto" w:fill="FFFFFF"/>
        </w:rPr>
        <w:t xml:space="preserve"> 11. maddesinde</w:t>
      </w:r>
      <w:r w:rsidR="008530AD" w:rsidRPr="001236C7">
        <w:rPr>
          <w:rFonts w:cs="Calibri"/>
          <w:shd w:val="clear" w:color="auto" w:fill="FFFFFF"/>
        </w:rPr>
        <w:t xml:space="preserve"> sıralanan haklarınıza yönelik başvurularınızı kimliğinizi tespit edici gerekli bilgiler ile bu haklardan kullanmayı talep ettiğiniz hakkınıza yönelik açıklamalarınızı içeren talebinizi </w:t>
      </w:r>
      <w:hyperlink r:id="rId9" w:history="1">
        <w:r w:rsidR="008530AD" w:rsidRPr="001236C7">
          <w:rPr>
            <w:rStyle w:val="Kpr"/>
          </w:rPr>
          <w:t>www.kavram.edu.tr</w:t>
        </w:r>
      </w:hyperlink>
      <w:r w:rsidR="008530AD" w:rsidRPr="001236C7">
        <w:rPr>
          <w:rFonts w:cs="Calibri"/>
          <w:b/>
          <w:bCs/>
          <w:shd w:val="clear" w:color="auto" w:fill="FFFFFF"/>
        </w:rPr>
        <w:t xml:space="preserve"> </w:t>
      </w:r>
      <w:r w:rsidR="008530AD" w:rsidRPr="001236C7">
        <w:rPr>
          <w:rFonts w:cs="Calibri"/>
          <w:shd w:val="clear" w:color="auto" w:fill="FFFFFF"/>
        </w:rPr>
        <w:t xml:space="preserve">internet adresinde yer alan Veri İlgilisi Başvuru Formunu doldurarak, formun imzalı bir nüshasını </w:t>
      </w:r>
      <w:r w:rsidR="008530AD" w:rsidRPr="001236C7">
        <w:rPr>
          <w:rFonts w:cstheme="minorHAnsi"/>
          <w:b/>
          <w:bCs/>
          <w:shd w:val="clear" w:color="auto" w:fill="FFFFFF"/>
        </w:rPr>
        <w:t>‘</w:t>
      </w:r>
      <w:r w:rsidR="008530AD" w:rsidRPr="001236C7">
        <w:rPr>
          <w:rFonts w:cstheme="minorHAnsi"/>
          <w:b/>
          <w:bCs/>
        </w:rPr>
        <w:t xml:space="preserve">İzmir Kavram Meslek Yüksekokulu, </w:t>
      </w:r>
      <w:r w:rsidR="008530AD" w:rsidRPr="001236C7">
        <w:rPr>
          <w:rFonts w:cstheme="minorHAnsi"/>
          <w:b/>
          <w:bCs/>
          <w:color w:val="231F20"/>
          <w:shd w:val="clear" w:color="auto" w:fill="FFFFFF"/>
        </w:rPr>
        <w:t>Oğuzlar Mahallesi 1251/2 Sokak No:8 35320 Konak/İzmir’</w:t>
      </w:r>
      <w:r w:rsidR="008530AD" w:rsidRPr="001236C7">
        <w:rPr>
          <w:rFonts w:cstheme="minorHAnsi"/>
          <w:color w:val="231F20"/>
          <w:shd w:val="clear" w:color="auto" w:fill="FFFFFF"/>
        </w:rPr>
        <w:t xml:space="preserve"> </w:t>
      </w:r>
      <w:r w:rsidR="008530AD" w:rsidRPr="001236C7">
        <w:rPr>
          <w:rFonts w:cs="Calibri"/>
          <w:shd w:val="clear" w:color="auto" w:fill="FFFFFF"/>
        </w:rPr>
        <w:t xml:space="preserve">adresine (İletişim Numarası </w:t>
      </w:r>
      <w:r w:rsidR="008530AD">
        <w:rPr>
          <w:rFonts w:cs="Calibri"/>
        </w:rPr>
        <w:t>444 9 134</w:t>
      </w:r>
      <w:r w:rsidR="008530AD" w:rsidRPr="001236C7">
        <w:rPr>
          <w:rFonts w:cstheme="minorHAnsi"/>
          <w:shd w:val="clear" w:color="auto" w:fill="FFFFFF"/>
        </w:rPr>
        <w:t>)</w:t>
      </w:r>
      <w:r w:rsidR="008530AD" w:rsidRPr="001236C7">
        <w:rPr>
          <w:rFonts w:cs="Calibri"/>
          <w:shd w:val="clear" w:color="auto" w:fill="FFFFFF"/>
        </w:rPr>
        <w:t xml:space="preserve"> kimliğinizi tespit edici belgelerle bizzat elden iletebilir, noter kanalıyla ya da </w:t>
      </w:r>
      <w:hyperlink r:id="rId10" w:history="1">
        <w:r w:rsidR="008530AD" w:rsidRPr="001236C7">
          <w:rPr>
            <w:rStyle w:val="Kpr"/>
            <w:rFonts w:cs="Calibri"/>
          </w:rPr>
          <w:t>kvkk@kavram.edu.tr</w:t>
        </w:r>
      </w:hyperlink>
      <w:r w:rsidR="008530AD" w:rsidRPr="001236C7">
        <w:rPr>
          <w:rFonts w:cs="Calibri"/>
        </w:rPr>
        <w:t xml:space="preserve"> e-posta adresine elektronik posta yoluyla</w:t>
      </w:r>
      <w:r w:rsidR="008530AD" w:rsidRPr="001236C7">
        <w:rPr>
          <w:rFonts w:cs="Calibri"/>
          <w:shd w:val="clear" w:color="auto" w:fill="FFFFFF"/>
        </w:rPr>
        <w:t xml:space="preserve"> veya KVK Kanunu’nda belirtilen diğer yöntemlerle gönderebilir veya ilgili formu </w:t>
      </w:r>
      <w:hyperlink r:id="rId11" w:history="1">
        <w:r w:rsidR="008530AD" w:rsidRPr="001236C7">
          <w:rPr>
            <w:rStyle w:val="Kpr"/>
          </w:rPr>
          <w:t>ikmyo@hs01.kep.tr</w:t>
        </w:r>
      </w:hyperlink>
      <w:r w:rsidR="008530AD" w:rsidRPr="001236C7">
        <w:t xml:space="preserve"> </w:t>
      </w:r>
      <w:r w:rsidR="008530AD" w:rsidRPr="001236C7">
        <w:rPr>
          <w:rFonts w:cs="Calibri"/>
          <w:shd w:val="clear" w:color="auto" w:fill="FFFFFF"/>
        </w:rPr>
        <w:t>adresine güvenli elektronik imzalı olarak iletebilirsiniz.</w:t>
      </w:r>
      <w:r w:rsidR="008530AD" w:rsidRPr="001236C7">
        <w:rPr>
          <w:rFonts w:cs="Calibri"/>
        </w:rPr>
        <w:t xml:space="preserve"> </w:t>
      </w:r>
      <w:r w:rsidR="008530AD" w:rsidRPr="001236C7">
        <w:rPr>
          <w:rFonts w:cs="Calibri"/>
          <w:shd w:val="clear" w:color="auto" w:fill="FFFFFF"/>
        </w:rPr>
        <w:t xml:space="preserve">Başvuru yolu, yöntemleri ve başvurunun içeriği ile ilgili olarak daha fazla bilgi almak için </w:t>
      </w:r>
      <w:hyperlink r:id="rId12" w:history="1">
        <w:r w:rsidR="008530AD" w:rsidRPr="001236C7">
          <w:rPr>
            <w:rStyle w:val="Kpr"/>
            <w:rFonts w:cs="Calibri"/>
            <w:shd w:val="clear" w:color="auto" w:fill="FFFFFF"/>
          </w:rPr>
          <w:t>www.kavram.edu.tr</w:t>
        </w:r>
      </w:hyperlink>
      <w:r w:rsidR="008530AD" w:rsidRPr="001236C7">
        <w:rPr>
          <w:rFonts w:cs="Calibri"/>
          <w:shd w:val="clear" w:color="auto" w:fill="FFFFFF"/>
        </w:rPr>
        <w:t xml:space="preserve"> internet adresimizde yer alan ‘’KVK Mevzuat Uyarınca İlgili Kişinin Haklarının Kullandırılması’’ metnini inceleyebilirsiniz.</w:t>
      </w:r>
    </w:p>
    <w:p w14:paraId="2CAE40D6" w14:textId="77777777" w:rsidR="00030377" w:rsidRPr="00B6748A" w:rsidRDefault="00030377" w:rsidP="00030377">
      <w:pPr>
        <w:pStyle w:val="ListeParagraf"/>
        <w:spacing w:after="120" w:line="240" w:lineRule="auto"/>
        <w:ind w:left="-426"/>
        <w:jc w:val="both"/>
        <w:rPr>
          <w:rFonts w:cs="Calibri"/>
        </w:rPr>
      </w:pPr>
      <w:r w:rsidRPr="00B6748A">
        <w:rPr>
          <w:rFonts w:cs="Calibri"/>
        </w:rPr>
        <w:t xml:space="preserve">KVK Kanunu kapsamında </w:t>
      </w:r>
      <w:r w:rsidRPr="00B6748A">
        <w:rPr>
          <w:rFonts w:cs="Calibri"/>
          <w:b/>
          <w:bCs/>
        </w:rPr>
        <w:t>“Veri Sorumlusu”</w:t>
      </w:r>
      <w:r w:rsidRPr="00B6748A">
        <w:rPr>
          <w:rFonts w:cs="Calibri"/>
        </w:rPr>
        <w:t xml:space="preserve"> sıfatıyla bildiririz.</w:t>
      </w:r>
    </w:p>
    <w:p w14:paraId="33FA27B0" w14:textId="77777777" w:rsidR="00030377" w:rsidRPr="00B6748A" w:rsidRDefault="00030377" w:rsidP="00030377">
      <w:pPr>
        <w:pStyle w:val="ListeParagraf"/>
        <w:spacing w:after="120" w:line="240" w:lineRule="auto"/>
        <w:ind w:left="-426"/>
        <w:jc w:val="both"/>
        <w:rPr>
          <w:rFonts w:cs="Calibri"/>
        </w:rPr>
      </w:pPr>
    </w:p>
    <w:p w14:paraId="1ED14B87" w14:textId="77777777" w:rsidR="00030377" w:rsidRPr="00B6748A" w:rsidRDefault="00030377" w:rsidP="00030377">
      <w:pPr>
        <w:pStyle w:val="ListeParagraf"/>
        <w:spacing w:after="120" w:line="240" w:lineRule="auto"/>
        <w:ind w:left="-426"/>
        <w:jc w:val="both"/>
        <w:rPr>
          <w:rFonts w:cs="Calibri"/>
        </w:rPr>
      </w:pPr>
      <w:r w:rsidRPr="00B6748A">
        <w:rPr>
          <w:rFonts w:cs="Calibri"/>
        </w:rPr>
        <w:t>Saygılarımızla.</w:t>
      </w:r>
    </w:p>
    <w:p w14:paraId="16964992" w14:textId="77777777" w:rsidR="008530AD" w:rsidRDefault="008530AD" w:rsidP="00030377">
      <w:pPr>
        <w:spacing w:after="120" w:line="240" w:lineRule="auto"/>
        <w:ind w:left="-426"/>
        <w:jc w:val="both"/>
        <w:rPr>
          <w:rStyle w:val="Gl"/>
          <w:rFonts w:cstheme="minorHAnsi"/>
          <w:shd w:val="clear" w:color="auto" w:fill="FFFFFF"/>
        </w:rPr>
      </w:pPr>
      <w:r w:rsidRPr="00AE083F">
        <w:rPr>
          <w:rStyle w:val="Gl"/>
          <w:rFonts w:cstheme="minorHAnsi"/>
          <w:shd w:val="clear" w:color="auto" w:fill="FFFFFF"/>
        </w:rPr>
        <w:t xml:space="preserve">İzmir Kavram Meslek Yüksekokulu </w:t>
      </w:r>
    </w:p>
    <w:p w14:paraId="086B32F8" w14:textId="4773EE3B" w:rsidR="00030377" w:rsidRPr="00B6748A" w:rsidRDefault="00030377" w:rsidP="00030377">
      <w:pPr>
        <w:spacing w:after="120" w:line="240" w:lineRule="auto"/>
        <w:ind w:left="-426"/>
        <w:jc w:val="both"/>
        <w:rPr>
          <w:rFonts w:cs="Calibri"/>
        </w:rPr>
      </w:pPr>
      <w:r w:rsidRPr="00B6748A">
        <w:rPr>
          <w:rFonts w:cs="Calibri"/>
        </w:rPr>
        <w:t xml:space="preserve">Adres: </w:t>
      </w:r>
      <w:r w:rsidR="008530AD" w:rsidRPr="001236C7">
        <w:rPr>
          <w:rFonts w:cstheme="minorHAnsi"/>
          <w:b/>
          <w:bCs/>
          <w:color w:val="231F20"/>
          <w:shd w:val="clear" w:color="auto" w:fill="FFFFFF"/>
        </w:rPr>
        <w:t>Oğuzlar Mahallesi 1251/2 Sokak No:8 35320 Konak/İzmir</w:t>
      </w:r>
    </w:p>
    <w:p w14:paraId="138F1728" w14:textId="4DD25D87" w:rsidR="00030377" w:rsidRPr="00B6748A" w:rsidRDefault="008530AD" w:rsidP="00030377">
      <w:pPr>
        <w:spacing w:after="120" w:line="240" w:lineRule="auto"/>
        <w:ind w:left="-426"/>
        <w:jc w:val="both"/>
        <w:rPr>
          <w:rFonts w:cs="Calibri"/>
        </w:rPr>
      </w:pPr>
      <w:r>
        <w:rPr>
          <w:rFonts w:cs="Calibri"/>
        </w:rPr>
        <w:t>Tel: 444 9 134</w:t>
      </w:r>
    </w:p>
    <w:p w14:paraId="20AEE456" w14:textId="6F5BE6E1" w:rsidR="00AD5E1B" w:rsidRPr="00F235B3" w:rsidRDefault="00030377" w:rsidP="008530AD">
      <w:pPr>
        <w:shd w:val="clear" w:color="auto" w:fill="FFFFFF"/>
        <w:spacing w:after="0" w:line="240" w:lineRule="auto"/>
        <w:ind w:left="-426"/>
        <w:jc w:val="both"/>
        <w:rPr>
          <w:rFonts w:cstheme="minorHAnsi"/>
          <w:b/>
          <w:bCs/>
        </w:rPr>
      </w:pPr>
      <w:r w:rsidRPr="00B6748A">
        <w:rPr>
          <w:rFonts w:cs="Calibri"/>
        </w:rPr>
        <w:t xml:space="preserve">E-Posta: </w:t>
      </w:r>
      <w:hyperlink r:id="rId13" w:history="1">
        <w:r w:rsidR="008530AD" w:rsidRPr="001236C7">
          <w:rPr>
            <w:rStyle w:val="Kpr"/>
            <w:rFonts w:cs="Calibri"/>
          </w:rPr>
          <w:t>kvkk@kavram.edu.tr</w:t>
        </w:r>
      </w:hyperlink>
    </w:p>
    <w:sectPr w:rsidR="00AD5E1B" w:rsidRPr="00F235B3" w:rsidSect="008530AD">
      <w:headerReference w:type="default" r:id="rId14"/>
      <w:footerReference w:type="default" r:id="rId15"/>
      <w:pgSz w:w="11906" w:h="16838"/>
      <w:pgMar w:top="1294" w:right="566" w:bottom="0"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85CB7" w14:textId="77777777" w:rsidR="00BC0523" w:rsidRDefault="00BC0523" w:rsidP="00FC15BD">
      <w:pPr>
        <w:spacing w:after="0" w:line="240" w:lineRule="auto"/>
      </w:pPr>
      <w:r>
        <w:separator/>
      </w:r>
    </w:p>
  </w:endnote>
  <w:endnote w:type="continuationSeparator" w:id="0">
    <w:p w14:paraId="03188315" w14:textId="77777777" w:rsidR="00BC0523" w:rsidRDefault="00BC0523"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E7859" w14:textId="2E7DA336" w:rsidR="00CE6539" w:rsidRDefault="008530AD" w:rsidP="008530AD">
    <w:pPr>
      <w:tabs>
        <w:tab w:val="left" w:pos="2295"/>
      </w:tabs>
      <w:spacing w:after="0" w:line="240" w:lineRule="auto"/>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BA9CA" w14:textId="77777777" w:rsidR="00BC0523" w:rsidRDefault="00BC0523" w:rsidP="00FC15BD">
      <w:pPr>
        <w:spacing w:after="0" w:line="240" w:lineRule="auto"/>
      </w:pPr>
      <w:r>
        <w:separator/>
      </w:r>
    </w:p>
  </w:footnote>
  <w:footnote w:type="continuationSeparator" w:id="0">
    <w:p w14:paraId="75368C71" w14:textId="77777777" w:rsidR="00BC0523" w:rsidRDefault="00BC0523"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76" w:type="dxa"/>
      <w:tblInd w:w="-441" w:type="dxa"/>
      <w:tblCellMar>
        <w:left w:w="70" w:type="dxa"/>
        <w:right w:w="70" w:type="dxa"/>
      </w:tblCellMar>
      <w:tblLook w:val="04A0" w:firstRow="1" w:lastRow="0" w:firstColumn="1" w:lastColumn="0" w:noHBand="0" w:noVBand="1"/>
    </w:tblPr>
    <w:tblGrid>
      <w:gridCol w:w="3261"/>
      <w:gridCol w:w="4961"/>
      <w:gridCol w:w="1419"/>
      <w:gridCol w:w="1535"/>
    </w:tblGrid>
    <w:tr w:rsidR="008530AD" w:rsidRPr="008530AD" w14:paraId="7FA443EE" w14:textId="77777777" w:rsidTr="008530AD">
      <w:trPr>
        <w:trHeight w:val="294"/>
      </w:trPr>
      <w:tc>
        <w:tcPr>
          <w:tcW w:w="3261" w:type="dxa"/>
          <w:vMerge w:val="restart"/>
          <w:tcBorders>
            <w:top w:val="single" w:sz="12" w:space="0" w:color="auto"/>
            <w:left w:val="single" w:sz="12" w:space="0" w:color="auto"/>
            <w:bottom w:val="single" w:sz="12" w:space="0" w:color="auto"/>
            <w:right w:val="single" w:sz="12" w:space="0" w:color="auto"/>
          </w:tcBorders>
          <w:noWrap/>
          <w:vAlign w:val="center"/>
          <w:hideMark/>
        </w:tcPr>
        <w:p w14:paraId="443B1A5B" w14:textId="77777777" w:rsidR="008530AD" w:rsidRPr="008530AD" w:rsidRDefault="008530AD" w:rsidP="008530AD">
          <w:pPr>
            <w:spacing w:after="0" w:line="240" w:lineRule="auto"/>
            <w:jc w:val="center"/>
            <w:rPr>
              <w:rFonts w:ascii="Times New Roman" w:eastAsia="Times New Roman" w:hAnsi="Times New Roman" w:cs="Times New Roman"/>
              <w:color w:val="000000"/>
              <w:sz w:val="24"/>
              <w:szCs w:val="24"/>
              <w:lang w:val="en-US" w:eastAsia="tr-TR"/>
            </w:rPr>
          </w:pPr>
          <w:r w:rsidRPr="008530AD">
            <w:rPr>
              <w:rFonts w:ascii="Times New Roman" w:eastAsia="Times New Roman" w:hAnsi="Times New Roman" w:cs="Times New Roman"/>
              <w:noProof/>
              <w:color w:val="000000"/>
              <w:sz w:val="24"/>
              <w:szCs w:val="24"/>
              <w:lang w:eastAsia="tr-TR"/>
            </w:rPr>
            <w:drawing>
              <wp:inline distT="0" distB="0" distL="0" distR="0" wp14:anchorId="2DB0D485" wp14:editId="73D5BEAA">
                <wp:extent cx="1847850" cy="638175"/>
                <wp:effectExtent l="0" t="0" r="0" b="952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38175"/>
                        </a:xfrm>
                        <a:prstGeom prst="rect">
                          <a:avLst/>
                        </a:prstGeom>
                        <a:noFill/>
                        <a:ln>
                          <a:noFill/>
                        </a:ln>
                      </pic:spPr>
                    </pic:pic>
                  </a:graphicData>
                </a:graphic>
              </wp:inline>
            </w:drawing>
          </w:r>
        </w:p>
      </w:tc>
      <w:tc>
        <w:tcPr>
          <w:tcW w:w="4961" w:type="dxa"/>
          <w:vMerge w:val="restart"/>
          <w:tcBorders>
            <w:top w:val="single" w:sz="12" w:space="0" w:color="auto"/>
            <w:left w:val="nil"/>
            <w:bottom w:val="single" w:sz="12" w:space="0" w:color="auto"/>
            <w:right w:val="nil"/>
          </w:tcBorders>
          <w:vAlign w:val="center"/>
          <w:hideMark/>
        </w:tcPr>
        <w:p w14:paraId="2A6EE8D2" w14:textId="061CAADD" w:rsidR="008530AD" w:rsidRPr="008530AD" w:rsidRDefault="008530AD" w:rsidP="008530AD">
          <w:pPr>
            <w:spacing w:before="240" w:after="240" w:line="360" w:lineRule="auto"/>
            <w:jc w:val="center"/>
            <w:rPr>
              <w:rFonts w:ascii="Times New Roman" w:eastAsia="Times New Roman" w:hAnsi="Times New Roman" w:cs="Times New Roman"/>
              <w:b/>
              <w:sz w:val="20"/>
              <w:szCs w:val="24"/>
              <w:lang w:val="en-US" w:eastAsia="tr-TR"/>
            </w:rPr>
          </w:pPr>
          <w:r w:rsidRPr="008530AD">
            <w:rPr>
              <w:rFonts w:ascii="Times New Roman" w:eastAsia="Times New Roman" w:hAnsi="Times New Roman" w:cs="Times New Roman"/>
              <w:b/>
              <w:sz w:val="20"/>
              <w:szCs w:val="24"/>
              <w:lang w:val="en-US" w:eastAsia="tr-TR"/>
            </w:rPr>
            <w:t xml:space="preserve">İZMİR KAVRAM MESLEK YÜKSEKOKULU ASİSTAN </w:t>
          </w:r>
          <w:r>
            <w:rPr>
              <w:rFonts w:ascii="Times New Roman" w:eastAsia="Times New Roman" w:hAnsi="Times New Roman" w:cs="Times New Roman"/>
              <w:b/>
              <w:sz w:val="20"/>
              <w:szCs w:val="24"/>
              <w:lang w:val="en-US" w:eastAsia="tr-TR"/>
            </w:rPr>
            <w:t>ÖĞRENCİ PROGRAMI BAŞVURU SÜRECİ</w:t>
          </w:r>
          <w:r w:rsidRPr="008530AD">
            <w:rPr>
              <w:rFonts w:ascii="Times New Roman" w:eastAsia="Times New Roman" w:hAnsi="Times New Roman" w:cs="Times New Roman"/>
              <w:b/>
              <w:sz w:val="20"/>
              <w:szCs w:val="24"/>
              <w:lang w:val="en-US" w:eastAsia="tr-TR"/>
            </w:rPr>
            <w:t xml:space="preserve">  İLGİLİ KİŞİ AYDINLATMA METNİ</w:t>
          </w:r>
        </w:p>
      </w:tc>
      <w:tc>
        <w:tcPr>
          <w:tcW w:w="1419" w:type="dxa"/>
          <w:tcBorders>
            <w:top w:val="single" w:sz="12" w:space="0" w:color="auto"/>
            <w:left w:val="single" w:sz="12" w:space="0" w:color="auto"/>
            <w:bottom w:val="single" w:sz="2" w:space="0" w:color="auto"/>
            <w:right w:val="single" w:sz="2" w:space="0" w:color="auto"/>
          </w:tcBorders>
          <w:noWrap/>
          <w:vAlign w:val="center"/>
          <w:hideMark/>
        </w:tcPr>
        <w:p w14:paraId="7BE68DB0" w14:textId="77777777" w:rsidR="008530AD" w:rsidRPr="008530AD" w:rsidRDefault="008530AD" w:rsidP="008530AD">
          <w:pPr>
            <w:spacing w:after="0" w:line="240" w:lineRule="auto"/>
            <w:rPr>
              <w:rFonts w:ascii="Times New Roman" w:eastAsia="Times New Roman" w:hAnsi="Times New Roman" w:cs="Times New Roman"/>
              <w:color w:val="000000"/>
              <w:sz w:val="18"/>
              <w:szCs w:val="24"/>
              <w:lang w:val="en-US" w:eastAsia="tr-TR"/>
            </w:rPr>
          </w:pPr>
          <w:r w:rsidRPr="008530AD">
            <w:rPr>
              <w:rFonts w:ascii="Times New Roman" w:eastAsia="Times New Roman" w:hAnsi="Times New Roman" w:cs="Times New Roman"/>
              <w:color w:val="000000"/>
              <w:sz w:val="18"/>
              <w:szCs w:val="24"/>
              <w:lang w:val="en-US" w:eastAsia="tr-TR"/>
            </w:rPr>
            <w:t>Doküman No</w:t>
          </w:r>
        </w:p>
      </w:tc>
      <w:tc>
        <w:tcPr>
          <w:tcW w:w="1535" w:type="dxa"/>
          <w:tcBorders>
            <w:top w:val="single" w:sz="12" w:space="0" w:color="auto"/>
            <w:left w:val="single" w:sz="2" w:space="0" w:color="auto"/>
            <w:bottom w:val="single" w:sz="2" w:space="0" w:color="auto"/>
            <w:right w:val="single" w:sz="12" w:space="0" w:color="auto"/>
          </w:tcBorders>
          <w:noWrap/>
          <w:vAlign w:val="center"/>
          <w:hideMark/>
        </w:tcPr>
        <w:p w14:paraId="56D68B21" w14:textId="08E5E9BD" w:rsidR="008530AD" w:rsidRPr="008530AD" w:rsidRDefault="008530AD" w:rsidP="008530AD">
          <w:pPr>
            <w:spacing w:after="0" w:line="240" w:lineRule="auto"/>
            <w:jc w:val="center"/>
            <w:rPr>
              <w:rFonts w:ascii="Times New Roman" w:eastAsia="Times New Roman" w:hAnsi="Times New Roman" w:cs="Times New Roman"/>
              <w:color w:val="000000"/>
              <w:sz w:val="18"/>
              <w:szCs w:val="24"/>
              <w:lang w:val="en-US" w:eastAsia="tr-TR"/>
            </w:rPr>
          </w:pPr>
          <w:r>
            <w:rPr>
              <w:rFonts w:ascii="Times New Roman" w:eastAsia="Times New Roman" w:hAnsi="Times New Roman" w:cs="Times New Roman"/>
              <w:color w:val="000000"/>
              <w:sz w:val="18"/>
              <w:szCs w:val="24"/>
              <w:lang w:val="en-US" w:eastAsia="tr-TR"/>
            </w:rPr>
            <w:t>KVKK.FR.065</w:t>
          </w:r>
        </w:p>
      </w:tc>
    </w:tr>
    <w:tr w:rsidR="008530AD" w:rsidRPr="008530AD" w14:paraId="61598048" w14:textId="77777777" w:rsidTr="008530AD">
      <w:trPr>
        <w:trHeight w:val="29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BCF0496" w14:textId="77777777" w:rsidR="008530AD" w:rsidRPr="008530AD" w:rsidRDefault="008530AD" w:rsidP="008530AD">
          <w:pPr>
            <w:spacing w:after="0" w:line="240" w:lineRule="auto"/>
            <w:rPr>
              <w:rFonts w:ascii="Times New Roman" w:eastAsia="Times New Roman" w:hAnsi="Times New Roman" w:cs="Times New Roman"/>
              <w:color w:val="000000"/>
              <w:sz w:val="24"/>
              <w:szCs w:val="24"/>
              <w:lang w:val="en-US" w:eastAsia="tr-TR"/>
            </w:rPr>
          </w:pPr>
        </w:p>
      </w:tc>
      <w:tc>
        <w:tcPr>
          <w:tcW w:w="0" w:type="auto"/>
          <w:vMerge/>
          <w:tcBorders>
            <w:top w:val="single" w:sz="12" w:space="0" w:color="auto"/>
            <w:left w:val="nil"/>
            <w:bottom w:val="single" w:sz="12" w:space="0" w:color="auto"/>
            <w:right w:val="nil"/>
          </w:tcBorders>
          <w:vAlign w:val="center"/>
          <w:hideMark/>
        </w:tcPr>
        <w:p w14:paraId="2FEFC389" w14:textId="77777777" w:rsidR="008530AD" w:rsidRPr="008530AD" w:rsidRDefault="008530AD" w:rsidP="008530AD">
          <w:pPr>
            <w:spacing w:after="0" w:line="240" w:lineRule="auto"/>
            <w:rPr>
              <w:rFonts w:ascii="Times New Roman" w:eastAsia="Times New Roman" w:hAnsi="Times New Roman" w:cs="Times New Roman"/>
              <w:b/>
              <w:sz w:val="24"/>
              <w:szCs w:val="24"/>
              <w:lang w:val="en-US" w:eastAsia="tr-TR"/>
            </w:rPr>
          </w:pPr>
        </w:p>
      </w:tc>
      <w:tc>
        <w:tcPr>
          <w:tcW w:w="1419" w:type="dxa"/>
          <w:tcBorders>
            <w:top w:val="single" w:sz="2" w:space="0" w:color="auto"/>
            <w:left w:val="single" w:sz="12" w:space="0" w:color="auto"/>
            <w:bottom w:val="single" w:sz="2" w:space="0" w:color="auto"/>
            <w:right w:val="single" w:sz="2" w:space="0" w:color="auto"/>
          </w:tcBorders>
          <w:noWrap/>
          <w:vAlign w:val="center"/>
          <w:hideMark/>
        </w:tcPr>
        <w:p w14:paraId="1C2D3ED5" w14:textId="77777777" w:rsidR="008530AD" w:rsidRPr="008530AD" w:rsidRDefault="008530AD" w:rsidP="008530AD">
          <w:pPr>
            <w:spacing w:after="0" w:line="240" w:lineRule="auto"/>
            <w:rPr>
              <w:rFonts w:ascii="Times New Roman" w:eastAsia="Times New Roman" w:hAnsi="Times New Roman" w:cs="Times New Roman"/>
              <w:color w:val="000000"/>
              <w:sz w:val="18"/>
              <w:szCs w:val="24"/>
              <w:lang w:val="en-US" w:eastAsia="tr-TR"/>
            </w:rPr>
          </w:pPr>
          <w:r w:rsidRPr="008530AD">
            <w:rPr>
              <w:rFonts w:ascii="Times New Roman" w:eastAsia="Times New Roman" w:hAnsi="Times New Roman" w:cs="Times New Roman"/>
              <w:color w:val="000000"/>
              <w:sz w:val="18"/>
              <w:szCs w:val="24"/>
              <w:lang w:val="en-US" w:eastAsia="tr-TR"/>
            </w:rPr>
            <w:t>Yayın Tarihi</w:t>
          </w:r>
        </w:p>
      </w:tc>
      <w:tc>
        <w:tcPr>
          <w:tcW w:w="1535" w:type="dxa"/>
          <w:tcBorders>
            <w:top w:val="single" w:sz="2" w:space="0" w:color="auto"/>
            <w:left w:val="single" w:sz="2" w:space="0" w:color="auto"/>
            <w:bottom w:val="single" w:sz="2" w:space="0" w:color="auto"/>
            <w:right w:val="single" w:sz="12" w:space="0" w:color="auto"/>
          </w:tcBorders>
          <w:noWrap/>
          <w:vAlign w:val="center"/>
          <w:hideMark/>
        </w:tcPr>
        <w:p w14:paraId="0ED01F9D" w14:textId="5C27D548" w:rsidR="008530AD" w:rsidRPr="008530AD" w:rsidRDefault="008530AD" w:rsidP="008530AD">
          <w:pPr>
            <w:spacing w:after="0" w:line="240" w:lineRule="auto"/>
            <w:jc w:val="center"/>
            <w:rPr>
              <w:rFonts w:ascii="Times New Roman" w:eastAsia="Times New Roman" w:hAnsi="Times New Roman" w:cs="Times New Roman"/>
              <w:color w:val="000000"/>
              <w:sz w:val="18"/>
              <w:szCs w:val="24"/>
              <w:lang w:val="en-US" w:eastAsia="tr-TR"/>
            </w:rPr>
          </w:pPr>
          <w:r>
            <w:rPr>
              <w:rFonts w:ascii="Times New Roman" w:eastAsia="Times New Roman" w:hAnsi="Times New Roman" w:cs="Times New Roman"/>
              <w:color w:val="000000"/>
              <w:sz w:val="18"/>
              <w:szCs w:val="24"/>
              <w:lang w:val="en-US" w:eastAsia="tr-TR"/>
            </w:rPr>
            <w:t>03.06.2021</w:t>
          </w:r>
        </w:p>
      </w:tc>
    </w:tr>
    <w:tr w:rsidR="008530AD" w:rsidRPr="008530AD" w14:paraId="3E35E6B1" w14:textId="77777777" w:rsidTr="008530AD">
      <w:trPr>
        <w:trHeight w:val="295"/>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19B377A" w14:textId="77777777" w:rsidR="008530AD" w:rsidRPr="008530AD" w:rsidRDefault="008530AD" w:rsidP="008530AD">
          <w:pPr>
            <w:spacing w:after="0" w:line="240" w:lineRule="auto"/>
            <w:rPr>
              <w:rFonts w:ascii="Times New Roman" w:eastAsia="Times New Roman" w:hAnsi="Times New Roman" w:cs="Times New Roman"/>
              <w:color w:val="000000"/>
              <w:sz w:val="24"/>
              <w:szCs w:val="24"/>
              <w:lang w:val="en-US" w:eastAsia="tr-TR"/>
            </w:rPr>
          </w:pPr>
        </w:p>
      </w:tc>
      <w:tc>
        <w:tcPr>
          <w:tcW w:w="0" w:type="auto"/>
          <w:vMerge/>
          <w:tcBorders>
            <w:top w:val="single" w:sz="12" w:space="0" w:color="auto"/>
            <w:left w:val="nil"/>
            <w:bottom w:val="single" w:sz="12" w:space="0" w:color="auto"/>
            <w:right w:val="nil"/>
          </w:tcBorders>
          <w:vAlign w:val="center"/>
          <w:hideMark/>
        </w:tcPr>
        <w:p w14:paraId="7AAC1DAE" w14:textId="77777777" w:rsidR="008530AD" w:rsidRPr="008530AD" w:rsidRDefault="008530AD" w:rsidP="008530AD">
          <w:pPr>
            <w:spacing w:after="0" w:line="240" w:lineRule="auto"/>
            <w:rPr>
              <w:rFonts w:ascii="Times New Roman" w:eastAsia="Times New Roman" w:hAnsi="Times New Roman" w:cs="Times New Roman"/>
              <w:b/>
              <w:sz w:val="24"/>
              <w:szCs w:val="24"/>
              <w:lang w:val="en-US" w:eastAsia="tr-TR"/>
            </w:rPr>
          </w:pPr>
        </w:p>
      </w:tc>
      <w:tc>
        <w:tcPr>
          <w:tcW w:w="1419" w:type="dxa"/>
          <w:tcBorders>
            <w:top w:val="single" w:sz="2" w:space="0" w:color="auto"/>
            <w:left w:val="single" w:sz="12" w:space="0" w:color="auto"/>
            <w:bottom w:val="single" w:sz="2" w:space="0" w:color="auto"/>
            <w:right w:val="single" w:sz="2" w:space="0" w:color="auto"/>
          </w:tcBorders>
          <w:noWrap/>
          <w:vAlign w:val="center"/>
          <w:hideMark/>
        </w:tcPr>
        <w:p w14:paraId="37FB9EA9" w14:textId="77777777" w:rsidR="008530AD" w:rsidRPr="008530AD" w:rsidRDefault="008530AD" w:rsidP="008530AD">
          <w:pPr>
            <w:spacing w:after="0" w:line="240" w:lineRule="auto"/>
            <w:rPr>
              <w:rFonts w:ascii="Times New Roman" w:eastAsia="Times New Roman" w:hAnsi="Times New Roman" w:cs="Times New Roman"/>
              <w:color w:val="000000"/>
              <w:sz w:val="18"/>
              <w:szCs w:val="24"/>
              <w:lang w:val="en-US" w:eastAsia="tr-TR"/>
            </w:rPr>
          </w:pPr>
          <w:r w:rsidRPr="008530AD">
            <w:rPr>
              <w:rFonts w:ascii="Times New Roman" w:eastAsia="Times New Roman" w:hAnsi="Times New Roman" w:cs="Times New Roman"/>
              <w:color w:val="000000"/>
              <w:sz w:val="18"/>
              <w:szCs w:val="24"/>
              <w:lang w:val="en-US" w:eastAsia="tr-TR"/>
            </w:rPr>
            <w:t>Revizyon No</w:t>
          </w:r>
        </w:p>
      </w:tc>
      <w:tc>
        <w:tcPr>
          <w:tcW w:w="1535" w:type="dxa"/>
          <w:tcBorders>
            <w:top w:val="single" w:sz="2" w:space="0" w:color="auto"/>
            <w:left w:val="single" w:sz="2" w:space="0" w:color="auto"/>
            <w:bottom w:val="single" w:sz="2" w:space="0" w:color="auto"/>
            <w:right w:val="single" w:sz="12" w:space="0" w:color="auto"/>
          </w:tcBorders>
          <w:noWrap/>
          <w:vAlign w:val="center"/>
          <w:hideMark/>
        </w:tcPr>
        <w:p w14:paraId="4B029C60" w14:textId="77777777" w:rsidR="008530AD" w:rsidRPr="008530AD" w:rsidRDefault="008530AD" w:rsidP="008530AD">
          <w:pPr>
            <w:spacing w:after="0" w:line="240" w:lineRule="auto"/>
            <w:jc w:val="center"/>
            <w:rPr>
              <w:rFonts w:ascii="Times New Roman" w:eastAsia="Times New Roman" w:hAnsi="Times New Roman" w:cs="Times New Roman"/>
              <w:color w:val="000000"/>
              <w:sz w:val="18"/>
              <w:szCs w:val="24"/>
              <w:lang w:val="en-US" w:eastAsia="tr-TR"/>
            </w:rPr>
          </w:pPr>
          <w:r w:rsidRPr="008530AD">
            <w:rPr>
              <w:rFonts w:ascii="Times New Roman" w:eastAsia="Times New Roman" w:hAnsi="Times New Roman" w:cs="Times New Roman"/>
              <w:color w:val="000000"/>
              <w:sz w:val="18"/>
              <w:szCs w:val="24"/>
              <w:lang w:val="en-US" w:eastAsia="tr-TR"/>
            </w:rPr>
            <w:t>-</w:t>
          </w:r>
        </w:p>
      </w:tc>
    </w:tr>
    <w:tr w:rsidR="008530AD" w:rsidRPr="008530AD" w14:paraId="0CC3BBF4" w14:textId="77777777" w:rsidTr="008530AD">
      <w:trPr>
        <w:trHeight w:val="29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4DFE9A5" w14:textId="77777777" w:rsidR="008530AD" w:rsidRPr="008530AD" w:rsidRDefault="008530AD" w:rsidP="008530AD">
          <w:pPr>
            <w:spacing w:after="0" w:line="240" w:lineRule="auto"/>
            <w:rPr>
              <w:rFonts w:ascii="Times New Roman" w:eastAsia="Times New Roman" w:hAnsi="Times New Roman" w:cs="Times New Roman"/>
              <w:color w:val="000000"/>
              <w:sz w:val="24"/>
              <w:szCs w:val="24"/>
              <w:lang w:val="en-US" w:eastAsia="tr-TR"/>
            </w:rPr>
          </w:pPr>
        </w:p>
      </w:tc>
      <w:tc>
        <w:tcPr>
          <w:tcW w:w="0" w:type="auto"/>
          <w:vMerge/>
          <w:tcBorders>
            <w:top w:val="single" w:sz="12" w:space="0" w:color="auto"/>
            <w:left w:val="nil"/>
            <w:bottom w:val="single" w:sz="12" w:space="0" w:color="auto"/>
            <w:right w:val="nil"/>
          </w:tcBorders>
          <w:vAlign w:val="center"/>
          <w:hideMark/>
        </w:tcPr>
        <w:p w14:paraId="0D133483" w14:textId="77777777" w:rsidR="008530AD" w:rsidRPr="008530AD" w:rsidRDefault="008530AD" w:rsidP="008530AD">
          <w:pPr>
            <w:spacing w:after="0" w:line="240" w:lineRule="auto"/>
            <w:rPr>
              <w:rFonts w:ascii="Times New Roman" w:eastAsia="Times New Roman" w:hAnsi="Times New Roman" w:cs="Times New Roman"/>
              <w:b/>
              <w:sz w:val="24"/>
              <w:szCs w:val="24"/>
              <w:lang w:val="en-US" w:eastAsia="tr-TR"/>
            </w:rPr>
          </w:pPr>
        </w:p>
      </w:tc>
      <w:tc>
        <w:tcPr>
          <w:tcW w:w="1419" w:type="dxa"/>
          <w:tcBorders>
            <w:top w:val="single" w:sz="2" w:space="0" w:color="auto"/>
            <w:left w:val="single" w:sz="12" w:space="0" w:color="auto"/>
            <w:bottom w:val="single" w:sz="2" w:space="0" w:color="auto"/>
            <w:right w:val="single" w:sz="2" w:space="0" w:color="auto"/>
          </w:tcBorders>
          <w:noWrap/>
          <w:vAlign w:val="center"/>
          <w:hideMark/>
        </w:tcPr>
        <w:p w14:paraId="34D249B3" w14:textId="77777777" w:rsidR="008530AD" w:rsidRPr="008530AD" w:rsidRDefault="008530AD" w:rsidP="008530AD">
          <w:pPr>
            <w:spacing w:after="0" w:line="240" w:lineRule="auto"/>
            <w:rPr>
              <w:rFonts w:ascii="Times New Roman" w:eastAsia="Times New Roman" w:hAnsi="Times New Roman" w:cs="Times New Roman"/>
              <w:color w:val="000000"/>
              <w:sz w:val="18"/>
              <w:szCs w:val="24"/>
              <w:lang w:val="en-US" w:eastAsia="tr-TR"/>
            </w:rPr>
          </w:pPr>
          <w:r w:rsidRPr="008530AD">
            <w:rPr>
              <w:rFonts w:ascii="Times New Roman" w:eastAsia="Times New Roman" w:hAnsi="Times New Roman" w:cs="Times New Roman"/>
              <w:color w:val="000000"/>
              <w:sz w:val="18"/>
              <w:szCs w:val="24"/>
              <w:lang w:val="en-US" w:eastAsia="tr-TR"/>
            </w:rPr>
            <w:t>Revizyon Tarihi</w:t>
          </w:r>
        </w:p>
      </w:tc>
      <w:tc>
        <w:tcPr>
          <w:tcW w:w="1535" w:type="dxa"/>
          <w:tcBorders>
            <w:top w:val="single" w:sz="2" w:space="0" w:color="auto"/>
            <w:left w:val="single" w:sz="2" w:space="0" w:color="auto"/>
            <w:bottom w:val="single" w:sz="2" w:space="0" w:color="auto"/>
            <w:right w:val="single" w:sz="12" w:space="0" w:color="auto"/>
          </w:tcBorders>
          <w:noWrap/>
          <w:vAlign w:val="center"/>
          <w:hideMark/>
        </w:tcPr>
        <w:p w14:paraId="02623624" w14:textId="77777777" w:rsidR="008530AD" w:rsidRPr="008530AD" w:rsidRDefault="008530AD" w:rsidP="008530AD">
          <w:pPr>
            <w:spacing w:after="0" w:line="240" w:lineRule="auto"/>
            <w:jc w:val="center"/>
            <w:rPr>
              <w:rFonts w:ascii="Times New Roman" w:eastAsia="Times New Roman" w:hAnsi="Times New Roman" w:cs="Times New Roman"/>
              <w:color w:val="000000"/>
              <w:sz w:val="18"/>
              <w:szCs w:val="24"/>
              <w:lang w:val="en-US" w:eastAsia="tr-TR"/>
            </w:rPr>
          </w:pPr>
          <w:r w:rsidRPr="008530AD">
            <w:rPr>
              <w:rFonts w:ascii="Times New Roman" w:eastAsia="Times New Roman" w:hAnsi="Times New Roman" w:cs="Times New Roman"/>
              <w:color w:val="000000"/>
              <w:sz w:val="18"/>
              <w:szCs w:val="24"/>
              <w:lang w:val="en-US" w:eastAsia="tr-TR"/>
            </w:rPr>
            <w:t>-</w:t>
          </w:r>
        </w:p>
      </w:tc>
    </w:tr>
    <w:tr w:rsidR="008530AD" w:rsidRPr="008530AD" w14:paraId="62A34C3E" w14:textId="77777777" w:rsidTr="008530AD">
      <w:trPr>
        <w:trHeight w:val="30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C0E2DF3" w14:textId="77777777" w:rsidR="008530AD" w:rsidRPr="008530AD" w:rsidRDefault="008530AD" w:rsidP="008530AD">
          <w:pPr>
            <w:spacing w:after="0" w:line="240" w:lineRule="auto"/>
            <w:rPr>
              <w:rFonts w:ascii="Times New Roman" w:eastAsia="Times New Roman" w:hAnsi="Times New Roman" w:cs="Times New Roman"/>
              <w:color w:val="000000"/>
              <w:sz w:val="24"/>
              <w:szCs w:val="24"/>
              <w:lang w:val="en-US" w:eastAsia="tr-TR"/>
            </w:rPr>
          </w:pPr>
        </w:p>
      </w:tc>
      <w:tc>
        <w:tcPr>
          <w:tcW w:w="0" w:type="auto"/>
          <w:vMerge/>
          <w:tcBorders>
            <w:top w:val="single" w:sz="12" w:space="0" w:color="auto"/>
            <w:left w:val="nil"/>
            <w:bottom w:val="single" w:sz="12" w:space="0" w:color="auto"/>
            <w:right w:val="nil"/>
          </w:tcBorders>
          <w:vAlign w:val="center"/>
          <w:hideMark/>
        </w:tcPr>
        <w:p w14:paraId="5705977C" w14:textId="77777777" w:rsidR="008530AD" w:rsidRPr="008530AD" w:rsidRDefault="008530AD" w:rsidP="008530AD">
          <w:pPr>
            <w:spacing w:after="0" w:line="240" w:lineRule="auto"/>
            <w:rPr>
              <w:rFonts w:ascii="Times New Roman" w:eastAsia="Times New Roman" w:hAnsi="Times New Roman" w:cs="Times New Roman"/>
              <w:b/>
              <w:sz w:val="24"/>
              <w:szCs w:val="24"/>
              <w:lang w:val="en-US" w:eastAsia="tr-TR"/>
            </w:rPr>
          </w:pPr>
        </w:p>
      </w:tc>
      <w:tc>
        <w:tcPr>
          <w:tcW w:w="1419" w:type="dxa"/>
          <w:tcBorders>
            <w:top w:val="single" w:sz="2" w:space="0" w:color="auto"/>
            <w:left w:val="single" w:sz="12" w:space="0" w:color="auto"/>
            <w:bottom w:val="single" w:sz="12" w:space="0" w:color="auto"/>
            <w:right w:val="single" w:sz="2" w:space="0" w:color="auto"/>
          </w:tcBorders>
          <w:noWrap/>
          <w:vAlign w:val="center"/>
          <w:hideMark/>
        </w:tcPr>
        <w:p w14:paraId="0C916743" w14:textId="77777777" w:rsidR="008530AD" w:rsidRPr="008530AD" w:rsidRDefault="008530AD" w:rsidP="008530AD">
          <w:pPr>
            <w:spacing w:after="0" w:line="240" w:lineRule="auto"/>
            <w:rPr>
              <w:rFonts w:ascii="Times New Roman" w:eastAsia="Times New Roman" w:hAnsi="Times New Roman" w:cs="Times New Roman"/>
              <w:color w:val="000000"/>
              <w:sz w:val="18"/>
              <w:szCs w:val="24"/>
              <w:lang w:val="en-US" w:eastAsia="tr-TR"/>
            </w:rPr>
          </w:pPr>
          <w:r w:rsidRPr="008530AD">
            <w:rPr>
              <w:rFonts w:ascii="Times New Roman" w:eastAsia="Times New Roman" w:hAnsi="Times New Roman" w:cs="Times New Roman"/>
              <w:color w:val="000000"/>
              <w:sz w:val="18"/>
              <w:szCs w:val="24"/>
              <w:lang w:val="en-US" w:eastAsia="tr-TR"/>
            </w:rPr>
            <w:t>Sayfa No</w:t>
          </w:r>
        </w:p>
      </w:tc>
      <w:tc>
        <w:tcPr>
          <w:tcW w:w="1535" w:type="dxa"/>
          <w:tcBorders>
            <w:top w:val="single" w:sz="2" w:space="0" w:color="auto"/>
            <w:left w:val="single" w:sz="2" w:space="0" w:color="auto"/>
            <w:bottom w:val="single" w:sz="12" w:space="0" w:color="auto"/>
            <w:right w:val="single" w:sz="12" w:space="0" w:color="auto"/>
          </w:tcBorders>
          <w:noWrap/>
          <w:vAlign w:val="center"/>
          <w:hideMark/>
        </w:tcPr>
        <w:p w14:paraId="41332871" w14:textId="6FB5C5D9" w:rsidR="008530AD" w:rsidRPr="008530AD" w:rsidRDefault="008530AD" w:rsidP="008530AD">
          <w:pPr>
            <w:spacing w:after="0" w:line="240" w:lineRule="auto"/>
            <w:jc w:val="center"/>
            <w:rPr>
              <w:rFonts w:ascii="Times New Roman" w:eastAsia="Times New Roman" w:hAnsi="Times New Roman" w:cs="Times New Roman"/>
              <w:color w:val="000000"/>
              <w:sz w:val="18"/>
              <w:szCs w:val="24"/>
              <w:lang w:val="en-US" w:eastAsia="tr-TR"/>
            </w:rPr>
          </w:pPr>
          <w:r w:rsidRPr="008530AD">
            <w:rPr>
              <w:rFonts w:ascii="Times New Roman" w:eastAsia="Times New Roman" w:hAnsi="Times New Roman" w:cs="Times New Roman"/>
              <w:color w:val="000000"/>
              <w:sz w:val="18"/>
              <w:szCs w:val="24"/>
              <w:lang w:val="en-US" w:eastAsia="tr-TR"/>
            </w:rPr>
            <w:t xml:space="preserve"> </w:t>
          </w:r>
          <w:r w:rsidRPr="008530AD">
            <w:rPr>
              <w:rFonts w:ascii="Times New Roman" w:eastAsia="Times New Roman" w:hAnsi="Times New Roman" w:cs="Times New Roman"/>
              <w:b/>
              <w:bCs/>
              <w:color w:val="000000"/>
              <w:sz w:val="18"/>
              <w:szCs w:val="24"/>
              <w:lang w:val="en-US" w:eastAsia="tr-TR"/>
            </w:rPr>
            <w:fldChar w:fldCharType="begin"/>
          </w:r>
          <w:r w:rsidRPr="008530AD">
            <w:rPr>
              <w:rFonts w:ascii="Times New Roman" w:eastAsia="Times New Roman" w:hAnsi="Times New Roman" w:cs="Times New Roman"/>
              <w:b/>
              <w:bCs/>
              <w:color w:val="000000"/>
              <w:sz w:val="18"/>
              <w:szCs w:val="24"/>
              <w:lang w:val="en-US" w:eastAsia="tr-TR"/>
            </w:rPr>
            <w:instrText>PAGE  \* Arabic  \* MERGEFORMAT</w:instrText>
          </w:r>
          <w:r w:rsidRPr="008530AD">
            <w:rPr>
              <w:rFonts w:ascii="Times New Roman" w:eastAsia="Times New Roman" w:hAnsi="Times New Roman" w:cs="Times New Roman"/>
              <w:b/>
              <w:bCs/>
              <w:color w:val="000000"/>
              <w:sz w:val="18"/>
              <w:szCs w:val="24"/>
              <w:lang w:val="en-US" w:eastAsia="tr-TR"/>
            </w:rPr>
            <w:fldChar w:fldCharType="separate"/>
          </w:r>
          <w:r w:rsidR="00FC3EBD">
            <w:rPr>
              <w:rFonts w:ascii="Times New Roman" w:eastAsia="Times New Roman" w:hAnsi="Times New Roman" w:cs="Times New Roman"/>
              <w:b/>
              <w:bCs/>
              <w:noProof/>
              <w:color w:val="000000"/>
              <w:sz w:val="18"/>
              <w:szCs w:val="24"/>
              <w:lang w:val="en-US" w:eastAsia="tr-TR"/>
            </w:rPr>
            <w:t>1</w:t>
          </w:r>
          <w:r w:rsidRPr="008530AD">
            <w:rPr>
              <w:rFonts w:ascii="Times New Roman" w:eastAsia="Times New Roman" w:hAnsi="Times New Roman" w:cs="Times New Roman"/>
              <w:b/>
              <w:bCs/>
              <w:color w:val="000000"/>
              <w:sz w:val="18"/>
              <w:szCs w:val="24"/>
              <w:lang w:val="en-US" w:eastAsia="tr-TR"/>
            </w:rPr>
            <w:fldChar w:fldCharType="end"/>
          </w:r>
          <w:r w:rsidRPr="008530AD">
            <w:rPr>
              <w:rFonts w:ascii="Times New Roman" w:eastAsia="Times New Roman" w:hAnsi="Times New Roman" w:cs="Times New Roman"/>
              <w:color w:val="000000"/>
              <w:sz w:val="18"/>
              <w:szCs w:val="24"/>
              <w:lang w:val="en-US" w:eastAsia="tr-TR"/>
            </w:rPr>
            <w:t xml:space="preserve"> / </w:t>
          </w:r>
          <w:r w:rsidRPr="008530AD">
            <w:rPr>
              <w:rFonts w:ascii="Times New Roman" w:eastAsia="Times New Roman" w:hAnsi="Times New Roman" w:cs="Times New Roman"/>
              <w:b/>
              <w:bCs/>
              <w:color w:val="000000"/>
              <w:sz w:val="18"/>
              <w:szCs w:val="24"/>
              <w:lang w:val="en-US" w:eastAsia="tr-TR"/>
            </w:rPr>
            <w:fldChar w:fldCharType="begin"/>
          </w:r>
          <w:r w:rsidRPr="008530AD">
            <w:rPr>
              <w:rFonts w:ascii="Times New Roman" w:eastAsia="Times New Roman" w:hAnsi="Times New Roman" w:cs="Times New Roman"/>
              <w:b/>
              <w:bCs/>
              <w:color w:val="000000"/>
              <w:sz w:val="18"/>
              <w:szCs w:val="24"/>
              <w:lang w:val="en-US" w:eastAsia="tr-TR"/>
            </w:rPr>
            <w:instrText>NUMPAGES  \* Arabic  \* MERGEFORMAT</w:instrText>
          </w:r>
          <w:r w:rsidRPr="008530AD">
            <w:rPr>
              <w:rFonts w:ascii="Times New Roman" w:eastAsia="Times New Roman" w:hAnsi="Times New Roman" w:cs="Times New Roman"/>
              <w:b/>
              <w:bCs/>
              <w:color w:val="000000"/>
              <w:sz w:val="18"/>
              <w:szCs w:val="24"/>
              <w:lang w:val="en-US" w:eastAsia="tr-TR"/>
            </w:rPr>
            <w:fldChar w:fldCharType="separate"/>
          </w:r>
          <w:r w:rsidR="00FC3EBD">
            <w:rPr>
              <w:rFonts w:ascii="Times New Roman" w:eastAsia="Times New Roman" w:hAnsi="Times New Roman" w:cs="Times New Roman"/>
              <w:b/>
              <w:bCs/>
              <w:noProof/>
              <w:color w:val="000000"/>
              <w:sz w:val="18"/>
              <w:szCs w:val="24"/>
              <w:lang w:val="en-US" w:eastAsia="tr-TR"/>
            </w:rPr>
            <w:t>2</w:t>
          </w:r>
          <w:r w:rsidRPr="008530AD">
            <w:rPr>
              <w:rFonts w:ascii="Times New Roman" w:eastAsia="Times New Roman" w:hAnsi="Times New Roman" w:cs="Times New Roman"/>
              <w:b/>
              <w:bCs/>
              <w:color w:val="000000"/>
              <w:sz w:val="18"/>
              <w:szCs w:val="24"/>
              <w:lang w:val="en-US" w:eastAsia="tr-TR"/>
            </w:rPr>
            <w:fldChar w:fldCharType="end"/>
          </w:r>
        </w:p>
      </w:tc>
    </w:tr>
  </w:tbl>
  <w:p w14:paraId="473DD324" w14:textId="3A0713CA" w:rsidR="00B46923" w:rsidRPr="00F235B3" w:rsidRDefault="00B46923" w:rsidP="008530AD">
    <w:pPr>
      <w:pStyle w:val="stBilgi"/>
      <w:rPr>
        <w:b/>
        <w:bCs/>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13F"/>
    <w:multiLevelType w:val="hybridMultilevel"/>
    <w:tmpl w:val="CB9CD620"/>
    <w:lvl w:ilvl="0" w:tplc="041F000D">
      <w:start w:val="1"/>
      <w:numFmt w:val="bullet"/>
      <w:lvlText w:val=""/>
      <w:lvlJc w:val="left"/>
      <w:pPr>
        <w:ind w:left="436"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9A3EE6"/>
    <w:multiLevelType w:val="hybridMultilevel"/>
    <w:tmpl w:val="936C0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C27D70"/>
    <w:multiLevelType w:val="hybridMultilevel"/>
    <w:tmpl w:val="EC228D58"/>
    <w:lvl w:ilvl="0" w:tplc="041F000D">
      <w:start w:val="1"/>
      <w:numFmt w:val="bullet"/>
      <w:lvlText w:val=""/>
      <w:lvlJc w:val="left"/>
      <w:pPr>
        <w:ind w:left="644"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4F6714"/>
    <w:multiLevelType w:val="hybridMultilevel"/>
    <w:tmpl w:val="7B70E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7320247"/>
    <w:multiLevelType w:val="hybridMultilevel"/>
    <w:tmpl w:val="5D1A4B1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474576AB"/>
    <w:multiLevelType w:val="hybridMultilevel"/>
    <w:tmpl w:val="89F602E2"/>
    <w:lvl w:ilvl="0" w:tplc="041F000D">
      <w:start w:val="1"/>
      <w:numFmt w:val="bullet"/>
      <w:lvlText w:val=""/>
      <w:lvlJc w:val="left"/>
      <w:pPr>
        <w:ind w:left="578" w:hanging="360"/>
      </w:pPr>
      <w:rPr>
        <w:rFonts w:ascii="Wingdings" w:hAnsi="Wingdings" w:hint="default"/>
      </w:rPr>
    </w:lvl>
    <w:lvl w:ilvl="1" w:tplc="041F0003">
      <w:start w:val="1"/>
      <w:numFmt w:val="bullet"/>
      <w:lvlText w:val="o"/>
      <w:lvlJc w:val="left"/>
      <w:pPr>
        <w:ind w:left="1298" w:hanging="360"/>
      </w:pPr>
      <w:rPr>
        <w:rFonts w:ascii="Courier New" w:hAnsi="Courier New" w:cs="Courier New" w:hint="default"/>
      </w:rPr>
    </w:lvl>
    <w:lvl w:ilvl="2" w:tplc="041F0005">
      <w:start w:val="1"/>
      <w:numFmt w:val="bullet"/>
      <w:lvlText w:val=""/>
      <w:lvlJc w:val="left"/>
      <w:pPr>
        <w:ind w:left="2018" w:hanging="360"/>
      </w:pPr>
      <w:rPr>
        <w:rFonts w:ascii="Wingdings" w:hAnsi="Wingdings" w:hint="default"/>
      </w:rPr>
    </w:lvl>
    <w:lvl w:ilvl="3" w:tplc="041F0001">
      <w:start w:val="1"/>
      <w:numFmt w:val="bullet"/>
      <w:lvlText w:val=""/>
      <w:lvlJc w:val="left"/>
      <w:pPr>
        <w:ind w:left="2738" w:hanging="360"/>
      </w:pPr>
      <w:rPr>
        <w:rFonts w:ascii="Symbol" w:hAnsi="Symbol" w:hint="default"/>
      </w:rPr>
    </w:lvl>
    <w:lvl w:ilvl="4" w:tplc="041F0003">
      <w:start w:val="1"/>
      <w:numFmt w:val="bullet"/>
      <w:lvlText w:val="o"/>
      <w:lvlJc w:val="left"/>
      <w:pPr>
        <w:ind w:left="3458" w:hanging="360"/>
      </w:pPr>
      <w:rPr>
        <w:rFonts w:ascii="Courier New" w:hAnsi="Courier New" w:cs="Courier New" w:hint="default"/>
      </w:rPr>
    </w:lvl>
    <w:lvl w:ilvl="5" w:tplc="041F0005">
      <w:start w:val="1"/>
      <w:numFmt w:val="bullet"/>
      <w:lvlText w:val=""/>
      <w:lvlJc w:val="left"/>
      <w:pPr>
        <w:ind w:left="4178" w:hanging="360"/>
      </w:pPr>
      <w:rPr>
        <w:rFonts w:ascii="Wingdings" w:hAnsi="Wingdings" w:hint="default"/>
      </w:rPr>
    </w:lvl>
    <w:lvl w:ilvl="6" w:tplc="041F0001">
      <w:start w:val="1"/>
      <w:numFmt w:val="bullet"/>
      <w:lvlText w:val=""/>
      <w:lvlJc w:val="left"/>
      <w:pPr>
        <w:ind w:left="4898" w:hanging="360"/>
      </w:pPr>
      <w:rPr>
        <w:rFonts w:ascii="Symbol" w:hAnsi="Symbol" w:hint="default"/>
      </w:rPr>
    </w:lvl>
    <w:lvl w:ilvl="7" w:tplc="041F0003">
      <w:start w:val="1"/>
      <w:numFmt w:val="bullet"/>
      <w:lvlText w:val="o"/>
      <w:lvlJc w:val="left"/>
      <w:pPr>
        <w:ind w:left="5618" w:hanging="360"/>
      </w:pPr>
      <w:rPr>
        <w:rFonts w:ascii="Courier New" w:hAnsi="Courier New" w:cs="Courier New" w:hint="default"/>
      </w:rPr>
    </w:lvl>
    <w:lvl w:ilvl="8" w:tplc="041F0005">
      <w:start w:val="1"/>
      <w:numFmt w:val="bullet"/>
      <w:lvlText w:val=""/>
      <w:lvlJc w:val="left"/>
      <w:pPr>
        <w:ind w:left="6338" w:hanging="360"/>
      </w:pPr>
      <w:rPr>
        <w:rFonts w:ascii="Wingdings" w:hAnsi="Wingdings" w:hint="default"/>
      </w:rPr>
    </w:lvl>
  </w:abstractNum>
  <w:abstractNum w:abstractNumId="15" w15:restartNumberingAfterBreak="0">
    <w:nsid w:val="49F15DE6"/>
    <w:multiLevelType w:val="hybridMultilevel"/>
    <w:tmpl w:val="9064E620"/>
    <w:lvl w:ilvl="0" w:tplc="F934D914">
      <w:start w:val="20"/>
      <w:numFmt w:val="bullet"/>
      <w:lvlText w:val=""/>
      <w:lvlJc w:val="left"/>
      <w:pPr>
        <w:ind w:left="720" w:hanging="360"/>
      </w:pPr>
      <w:rPr>
        <w:rFonts w:ascii="Symbol" w:eastAsiaTheme="minorHAnsi" w:hAnsi="Symbol" w:cstheme="minorHAns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1DC28DD"/>
    <w:multiLevelType w:val="hybridMultilevel"/>
    <w:tmpl w:val="DE34FA34"/>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7" w15:restartNumberingAfterBreak="0">
    <w:nsid w:val="628716BA"/>
    <w:multiLevelType w:val="hybridMultilevel"/>
    <w:tmpl w:val="1480D6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9250169"/>
    <w:multiLevelType w:val="hybridMultilevel"/>
    <w:tmpl w:val="F468CAE0"/>
    <w:lvl w:ilvl="0" w:tplc="1042FAD8">
      <w:start w:val="20"/>
      <w:numFmt w:val="bullet"/>
      <w:lvlText w:val=""/>
      <w:lvlJc w:val="left"/>
      <w:pPr>
        <w:ind w:left="720" w:hanging="360"/>
      </w:pPr>
      <w:rPr>
        <w:rFonts w:ascii="Symbol" w:eastAsiaTheme="minorHAnsi" w:hAnsi="Symbol" w:cstheme="minorHAnsi"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7C2A379B"/>
    <w:multiLevelType w:val="hybridMultilevel"/>
    <w:tmpl w:val="16340BD0"/>
    <w:lvl w:ilvl="0" w:tplc="EA44C534">
      <w:start w:val="20"/>
      <w:numFmt w:val="bullet"/>
      <w:lvlText w:val=""/>
      <w:lvlJc w:val="left"/>
      <w:pPr>
        <w:ind w:left="76" w:hanging="360"/>
      </w:pPr>
      <w:rPr>
        <w:rFonts w:ascii="Symbol" w:eastAsiaTheme="minorHAnsi" w:hAnsi="Symbol" w:cstheme="minorHAnsi" w:hint="default"/>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abstractNum w:abstractNumId="24" w15:restartNumberingAfterBreak="0">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1"/>
  </w:num>
  <w:num w:numId="2">
    <w:abstractNumId w:val="9"/>
  </w:num>
  <w:num w:numId="3">
    <w:abstractNumId w:val="24"/>
  </w:num>
  <w:num w:numId="4">
    <w:abstractNumId w:val="25"/>
  </w:num>
  <w:num w:numId="5">
    <w:abstractNumId w:val="8"/>
  </w:num>
  <w:num w:numId="6">
    <w:abstractNumId w:val="12"/>
  </w:num>
  <w:num w:numId="7">
    <w:abstractNumId w:val="7"/>
  </w:num>
  <w:num w:numId="8">
    <w:abstractNumId w:val="20"/>
  </w:num>
  <w:num w:numId="9">
    <w:abstractNumId w:val="1"/>
  </w:num>
  <w:num w:numId="10">
    <w:abstractNumId w:val="22"/>
  </w:num>
  <w:num w:numId="11">
    <w:abstractNumId w:val="2"/>
  </w:num>
  <w:num w:numId="12">
    <w:abstractNumId w:val="18"/>
  </w:num>
  <w:num w:numId="13">
    <w:abstractNumId w:val="5"/>
  </w:num>
  <w:num w:numId="14">
    <w:abstractNumId w:val="3"/>
  </w:num>
  <w:num w:numId="15">
    <w:abstractNumId w:val="6"/>
  </w:num>
  <w:num w:numId="16">
    <w:abstractNumId w:val="10"/>
  </w:num>
  <w:num w:numId="17">
    <w:abstractNumId w:val="4"/>
  </w:num>
  <w:num w:numId="18">
    <w:abstractNumId w:val="23"/>
  </w:num>
  <w:num w:numId="19">
    <w:abstractNumId w:val="19"/>
  </w:num>
  <w:num w:numId="20">
    <w:abstractNumId w:val="15"/>
  </w:num>
  <w:num w:numId="21">
    <w:abstractNumId w:val="0"/>
  </w:num>
  <w:num w:numId="22">
    <w:abstractNumId w:val="13"/>
  </w:num>
  <w:num w:numId="23">
    <w:abstractNumId w:val="11"/>
  </w:num>
  <w:num w:numId="24">
    <w:abstractNumId w:val="17"/>
  </w:num>
  <w:num w:numId="25">
    <w:abstractNumId w:val="1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5F2"/>
    <w:rsid w:val="00004679"/>
    <w:rsid w:val="0000507E"/>
    <w:rsid w:val="0000682E"/>
    <w:rsid w:val="000101CD"/>
    <w:rsid w:val="00011552"/>
    <w:rsid w:val="000178BF"/>
    <w:rsid w:val="00021BF3"/>
    <w:rsid w:val="00026974"/>
    <w:rsid w:val="00030377"/>
    <w:rsid w:val="00030AF6"/>
    <w:rsid w:val="0003438D"/>
    <w:rsid w:val="00043143"/>
    <w:rsid w:val="00047343"/>
    <w:rsid w:val="0005285A"/>
    <w:rsid w:val="00061C60"/>
    <w:rsid w:val="00063C36"/>
    <w:rsid w:val="00070591"/>
    <w:rsid w:val="00072F75"/>
    <w:rsid w:val="00074FFB"/>
    <w:rsid w:val="00077E6A"/>
    <w:rsid w:val="000832C6"/>
    <w:rsid w:val="00083F3D"/>
    <w:rsid w:val="000A1599"/>
    <w:rsid w:val="000B043E"/>
    <w:rsid w:val="000B2494"/>
    <w:rsid w:val="000B6BF0"/>
    <w:rsid w:val="000C3EA3"/>
    <w:rsid w:val="000D73B1"/>
    <w:rsid w:val="000E0E81"/>
    <w:rsid w:val="000E7449"/>
    <w:rsid w:val="000F1EA2"/>
    <w:rsid w:val="000F3BD2"/>
    <w:rsid w:val="000F59F9"/>
    <w:rsid w:val="000F6830"/>
    <w:rsid w:val="000F6AEA"/>
    <w:rsid w:val="00107805"/>
    <w:rsid w:val="00116B21"/>
    <w:rsid w:val="00122453"/>
    <w:rsid w:val="00122598"/>
    <w:rsid w:val="00132795"/>
    <w:rsid w:val="0013287A"/>
    <w:rsid w:val="00133914"/>
    <w:rsid w:val="0013752D"/>
    <w:rsid w:val="001469BB"/>
    <w:rsid w:val="001549F0"/>
    <w:rsid w:val="00156801"/>
    <w:rsid w:val="0016447E"/>
    <w:rsid w:val="00165494"/>
    <w:rsid w:val="00171A4D"/>
    <w:rsid w:val="00171C02"/>
    <w:rsid w:val="00185E94"/>
    <w:rsid w:val="00186316"/>
    <w:rsid w:val="001909FD"/>
    <w:rsid w:val="0019137E"/>
    <w:rsid w:val="001940A4"/>
    <w:rsid w:val="00194D90"/>
    <w:rsid w:val="00197B6E"/>
    <w:rsid w:val="001A2C3E"/>
    <w:rsid w:val="001A6E43"/>
    <w:rsid w:val="001B5986"/>
    <w:rsid w:val="001C4E72"/>
    <w:rsid w:val="001C6090"/>
    <w:rsid w:val="001D168F"/>
    <w:rsid w:val="001E25BF"/>
    <w:rsid w:val="001E4843"/>
    <w:rsid w:val="001F794D"/>
    <w:rsid w:val="002048FF"/>
    <w:rsid w:val="00220F37"/>
    <w:rsid w:val="002235F9"/>
    <w:rsid w:val="002245AA"/>
    <w:rsid w:val="002252BB"/>
    <w:rsid w:val="00226B0C"/>
    <w:rsid w:val="00226F25"/>
    <w:rsid w:val="0022746B"/>
    <w:rsid w:val="00230C3A"/>
    <w:rsid w:val="002328E8"/>
    <w:rsid w:val="00232EE7"/>
    <w:rsid w:val="00242E3D"/>
    <w:rsid w:val="00253DD2"/>
    <w:rsid w:val="00255C64"/>
    <w:rsid w:val="002823F2"/>
    <w:rsid w:val="00282881"/>
    <w:rsid w:val="002920F3"/>
    <w:rsid w:val="002A28EE"/>
    <w:rsid w:val="002A7620"/>
    <w:rsid w:val="002B35B7"/>
    <w:rsid w:val="002B5B83"/>
    <w:rsid w:val="002C1102"/>
    <w:rsid w:val="002C1E34"/>
    <w:rsid w:val="002C2D50"/>
    <w:rsid w:val="002D180B"/>
    <w:rsid w:val="002D5772"/>
    <w:rsid w:val="002E2A8F"/>
    <w:rsid w:val="002E30DC"/>
    <w:rsid w:val="002E5644"/>
    <w:rsid w:val="002E675B"/>
    <w:rsid w:val="002F012F"/>
    <w:rsid w:val="002F4E7E"/>
    <w:rsid w:val="002F6E76"/>
    <w:rsid w:val="003119D1"/>
    <w:rsid w:val="00315B7A"/>
    <w:rsid w:val="00323B7E"/>
    <w:rsid w:val="003245D8"/>
    <w:rsid w:val="00325F79"/>
    <w:rsid w:val="00341B4E"/>
    <w:rsid w:val="00345DAD"/>
    <w:rsid w:val="003476BC"/>
    <w:rsid w:val="00356DBE"/>
    <w:rsid w:val="00357FC4"/>
    <w:rsid w:val="003642BC"/>
    <w:rsid w:val="00365929"/>
    <w:rsid w:val="00366D63"/>
    <w:rsid w:val="0037547A"/>
    <w:rsid w:val="003838BA"/>
    <w:rsid w:val="00383E64"/>
    <w:rsid w:val="0039237E"/>
    <w:rsid w:val="003953AD"/>
    <w:rsid w:val="003A0C67"/>
    <w:rsid w:val="003A4B68"/>
    <w:rsid w:val="003B33AD"/>
    <w:rsid w:val="003B3496"/>
    <w:rsid w:val="003B5B73"/>
    <w:rsid w:val="003B78F6"/>
    <w:rsid w:val="003C1A76"/>
    <w:rsid w:val="003C2043"/>
    <w:rsid w:val="003C326C"/>
    <w:rsid w:val="003D6ED6"/>
    <w:rsid w:val="003E2807"/>
    <w:rsid w:val="003E2C03"/>
    <w:rsid w:val="003E34D3"/>
    <w:rsid w:val="003F5FF1"/>
    <w:rsid w:val="004079EB"/>
    <w:rsid w:val="004248A6"/>
    <w:rsid w:val="004270C4"/>
    <w:rsid w:val="00437256"/>
    <w:rsid w:val="0044009B"/>
    <w:rsid w:val="004405E5"/>
    <w:rsid w:val="00446015"/>
    <w:rsid w:val="00446BF7"/>
    <w:rsid w:val="004508D9"/>
    <w:rsid w:val="00456533"/>
    <w:rsid w:val="00456B0B"/>
    <w:rsid w:val="00463A33"/>
    <w:rsid w:val="0046546F"/>
    <w:rsid w:val="00465B96"/>
    <w:rsid w:val="00466CD7"/>
    <w:rsid w:val="0046766A"/>
    <w:rsid w:val="004715F1"/>
    <w:rsid w:val="00475465"/>
    <w:rsid w:val="00482EFE"/>
    <w:rsid w:val="004875E3"/>
    <w:rsid w:val="004948A3"/>
    <w:rsid w:val="004A1CFC"/>
    <w:rsid w:val="004A4170"/>
    <w:rsid w:val="004A43C4"/>
    <w:rsid w:val="004A5846"/>
    <w:rsid w:val="004A6209"/>
    <w:rsid w:val="004B0B05"/>
    <w:rsid w:val="004B224D"/>
    <w:rsid w:val="004B48B2"/>
    <w:rsid w:val="004B7E6F"/>
    <w:rsid w:val="004C1A91"/>
    <w:rsid w:val="004C5F43"/>
    <w:rsid w:val="004C6BC7"/>
    <w:rsid w:val="004E3208"/>
    <w:rsid w:val="004E4DAF"/>
    <w:rsid w:val="004E5249"/>
    <w:rsid w:val="004F5A7E"/>
    <w:rsid w:val="005021E0"/>
    <w:rsid w:val="005105E7"/>
    <w:rsid w:val="00511927"/>
    <w:rsid w:val="00533B36"/>
    <w:rsid w:val="00533F49"/>
    <w:rsid w:val="00537DAC"/>
    <w:rsid w:val="00541130"/>
    <w:rsid w:val="00547AA2"/>
    <w:rsid w:val="00550324"/>
    <w:rsid w:val="00553221"/>
    <w:rsid w:val="0055391D"/>
    <w:rsid w:val="005569B0"/>
    <w:rsid w:val="00566FC2"/>
    <w:rsid w:val="00574016"/>
    <w:rsid w:val="005768FA"/>
    <w:rsid w:val="00576DB1"/>
    <w:rsid w:val="005828B0"/>
    <w:rsid w:val="00584726"/>
    <w:rsid w:val="005A04AA"/>
    <w:rsid w:val="005A1519"/>
    <w:rsid w:val="005A233C"/>
    <w:rsid w:val="005A6C86"/>
    <w:rsid w:val="005B0439"/>
    <w:rsid w:val="005B2671"/>
    <w:rsid w:val="005B4724"/>
    <w:rsid w:val="005C3EA3"/>
    <w:rsid w:val="005C6D0C"/>
    <w:rsid w:val="005E16C0"/>
    <w:rsid w:val="005E375B"/>
    <w:rsid w:val="005E5040"/>
    <w:rsid w:val="005E7B91"/>
    <w:rsid w:val="005F6A30"/>
    <w:rsid w:val="005F74AF"/>
    <w:rsid w:val="00602C61"/>
    <w:rsid w:val="00606BEF"/>
    <w:rsid w:val="00615D61"/>
    <w:rsid w:val="0062030F"/>
    <w:rsid w:val="0062392A"/>
    <w:rsid w:val="00626C7B"/>
    <w:rsid w:val="00627FC2"/>
    <w:rsid w:val="006379C9"/>
    <w:rsid w:val="0064076C"/>
    <w:rsid w:val="00640E35"/>
    <w:rsid w:val="00645964"/>
    <w:rsid w:val="006638F7"/>
    <w:rsid w:val="00670B6B"/>
    <w:rsid w:val="00673A82"/>
    <w:rsid w:val="00676EB7"/>
    <w:rsid w:val="0068519D"/>
    <w:rsid w:val="0069351D"/>
    <w:rsid w:val="006A5A41"/>
    <w:rsid w:val="006A5A44"/>
    <w:rsid w:val="006B3CDE"/>
    <w:rsid w:val="006B42E2"/>
    <w:rsid w:val="006C0450"/>
    <w:rsid w:val="006C1C6C"/>
    <w:rsid w:val="006C1E4F"/>
    <w:rsid w:val="006D09AE"/>
    <w:rsid w:val="006D6EBC"/>
    <w:rsid w:val="006E240D"/>
    <w:rsid w:val="006E28CC"/>
    <w:rsid w:val="006E2B94"/>
    <w:rsid w:val="006F12D9"/>
    <w:rsid w:val="006F1DE7"/>
    <w:rsid w:val="006F5DCC"/>
    <w:rsid w:val="0070057B"/>
    <w:rsid w:val="007024E2"/>
    <w:rsid w:val="007113C4"/>
    <w:rsid w:val="00722417"/>
    <w:rsid w:val="007231E4"/>
    <w:rsid w:val="007234B1"/>
    <w:rsid w:val="007317F6"/>
    <w:rsid w:val="00741278"/>
    <w:rsid w:val="00745CC1"/>
    <w:rsid w:val="007461B3"/>
    <w:rsid w:val="00751BCF"/>
    <w:rsid w:val="00752786"/>
    <w:rsid w:val="007555A8"/>
    <w:rsid w:val="00755D52"/>
    <w:rsid w:val="00761117"/>
    <w:rsid w:val="00763075"/>
    <w:rsid w:val="007708C0"/>
    <w:rsid w:val="0078546A"/>
    <w:rsid w:val="00793307"/>
    <w:rsid w:val="00795CFE"/>
    <w:rsid w:val="00797B57"/>
    <w:rsid w:val="007B298E"/>
    <w:rsid w:val="007D61E2"/>
    <w:rsid w:val="007E067E"/>
    <w:rsid w:val="007E32C8"/>
    <w:rsid w:val="007F7FE1"/>
    <w:rsid w:val="00800228"/>
    <w:rsid w:val="00812993"/>
    <w:rsid w:val="008143BD"/>
    <w:rsid w:val="008254AC"/>
    <w:rsid w:val="00836323"/>
    <w:rsid w:val="0085058A"/>
    <w:rsid w:val="00850884"/>
    <w:rsid w:val="008528F2"/>
    <w:rsid w:val="00852F7E"/>
    <w:rsid w:val="008530AD"/>
    <w:rsid w:val="00855419"/>
    <w:rsid w:val="00857724"/>
    <w:rsid w:val="0086034B"/>
    <w:rsid w:val="00867184"/>
    <w:rsid w:val="008901DB"/>
    <w:rsid w:val="00892CE8"/>
    <w:rsid w:val="00893F36"/>
    <w:rsid w:val="00895622"/>
    <w:rsid w:val="00896DC5"/>
    <w:rsid w:val="008C0CDC"/>
    <w:rsid w:val="008C6D35"/>
    <w:rsid w:val="008D2ED0"/>
    <w:rsid w:val="008D3F07"/>
    <w:rsid w:val="008E462C"/>
    <w:rsid w:val="008F5D2D"/>
    <w:rsid w:val="008F76A6"/>
    <w:rsid w:val="0090076A"/>
    <w:rsid w:val="00901BD6"/>
    <w:rsid w:val="00906E42"/>
    <w:rsid w:val="009074C7"/>
    <w:rsid w:val="009132F9"/>
    <w:rsid w:val="0091566F"/>
    <w:rsid w:val="00915C5C"/>
    <w:rsid w:val="00920DF3"/>
    <w:rsid w:val="00920F90"/>
    <w:rsid w:val="0093181B"/>
    <w:rsid w:val="0093694A"/>
    <w:rsid w:val="00945342"/>
    <w:rsid w:val="00945CA9"/>
    <w:rsid w:val="009638AA"/>
    <w:rsid w:val="009714A5"/>
    <w:rsid w:val="00975461"/>
    <w:rsid w:val="009B48BB"/>
    <w:rsid w:val="009B4DAC"/>
    <w:rsid w:val="009E2A09"/>
    <w:rsid w:val="009E2B5D"/>
    <w:rsid w:val="009E73CE"/>
    <w:rsid w:val="009F0464"/>
    <w:rsid w:val="009F262B"/>
    <w:rsid w:val="009F2CE2"/>
    <w:rsid w:val="009F3885"/>
    <w:rsid w:val="009F444D"/>
    <w:rsid w:val="009F5A06"/>
    <w:rsid w:val="009F5A3C"/>
    <w:rsid w:val="009F690C"/>
    <w:rsid w:val="009F6EE9"/>
    <w:rsid w:val="00A10AC2"/>
    <w:rsid w:val="00A170BF"/>
    <w:rsid w:val="00A22567"/>
    <w:rsid w:val="00A24086"/>
    <w:rsid w:val="00A27E25"/>
    <w:rsid w:val="00A31009"/>
    <w:rsid w:val="00A40ED5"/>
    <w:rsid w:val="00A42690"/>
    <w:rsid w:val="00A540E9"/>
    <w:rsid w:val="00A617E9"/>
    <w:rsid w:val="00A671C1"/>
    <w:rsid w:val="00A67271"/>
    <w:rsid w:val="00A6746F"/>
    <w:rsid w:val="00A76970"/>
    <w:rsid w:val="00A909EC"/>
    <w:rsid w:val="00A90A02"/>
    <w:rsid w:val="00A92B6F"/>
    <w:rsid w:val="00A93372"/>
    <w:rsid w:val="00A9798E"/>
    <w:rsid w:val="00AB7029"/>
    <w:rsid w:val="00AB7688"/>
    <w:rsid w:val="00AC09F1"/>
    <w:rsid w:val="00AC3089"/>
    <w:rsid w:val="00AC30F5"/>
    <w:rsid w:val="00AC380E"/>
    <w:rsid w:val="00AC3A83"/>
    <w:rsid w:val="00AD1CE2"/>
    <w:rsid w:val="00AD3C18"/>
    <w:rsid w:val="00AD3DB1"/>
    <w:rsid w:val="00AD5E1B"/>
    <w:rsid w:val="00AD630F"/>
    <w:rsid w:val="00AD6440"/>
    <w:rsid w:val="00AE6693"/>
    <w:rsid w:val="00AF13A3"/>
    <w:rsid w:val="00AF32D5"/>
    <w:rsid w:val="00B14F30"/>
    <w:rsid w:val="00B17495"/>
    <w:rsid w:val="00B314CD"/>
    <w:rsid w:val="00B34F51"/>
    <w:rsid w:val="00B41EFD"/>
    <w:rsid w:val="00B46923"/>
    <w:rsid w:val="00B560FA"/>
    <w:rsid w:val="00B63CC3"/>
    <w:rsid w:val="00B651B4"/>
    <w:rsid w:val="00B70086"/>
    <w:rsid w:val="00B70B07"/>
    <w:rsid w:val="00B7103D"/>
    <w:rsid w:val="00B7261F"/>
    <w:rsid w:val="00B83E50"/>
    <w:rsid w:val="00B83E9A"/>
    <w:rsid w:val="00B9157B"/>
    <w:rsid w:val="00B93B30"/>
    <w:rsid w:val="00BA295D"/>
    <w:rsid w:val="00BB02A1"/>
    <w:rsid w:val="00BB5D2C"/>
    <w:rsid w:val="00BB7A40"/>
    <w:rsid w:val="00BC0523"/>
    <w:rsid w:val="00BC545A"/>
    <w:rsid w:val="00BD7C7B"/>
    <w:rsid w:val="00BE12FC"/>
    <w:rsid w:val="00BE31A5"/>
    <w:rsid w:val="00BE60D9"/>
    <w:rsid w:val="00BF31FF"/>
    <w:rsid w:val="00BF3326"/>
    <w:rsid w:val="00BF54C4"/>
    <w:rsid w:val="00BF5DB2"/>
    <w:rsid w:val="00BF6751"/>
    <w:rsid w:val="00C01D78"/>
    <w:rsid w:val="00C07321"/>
    <w:rsid w:val="00C10CE3"/>
    <w:rsid w:val="00C164F4"/>
    <w:rsid w:val="00C16F64"/>
    <w:rsid w:val="00C25147"/>
    <w:rsid w:val="00C34126"/>
    <w:rsid w:val="00C368B0"/>
    <w:rsid w:val="00C37605"/>
    <w:rsid w:val="00C5399A"/>
    <w:rsid w:val="00C6552A"/>
    <w:rsid w:val="00C76896"/>
    <w:rsid w:val="00C80682"/>
    <w:rsid w:val="00C87A69"/>
    <w:rsid w:val="00C91E30"/>
    <w:rsid w:val="00C9254C"/>
    <w:rsid w:val="00C979A8"/>
    <w:rsid w:val="00CA00FC"/>
    <w:rsid w:val="00CA16BD"/>
    <w:rsid w:val="00CA1857"/>
    <w:rsid w:val="00CB4037"/>
    <w:rsid w:val="00CB4B92"/>
    <w:rsid w:val="00CC116D"/>
    <w:rsid w:val="00CC40AB"/>
    <w:rsid w:val="00CD40D4"/>
    <w:rsid w:val="00CD5C61"/>
    <w:rsid w:val="00CD7A35"/>
    <w:rsid w:val="00CE6539"/>
    <w:rsid w:val="00CF5A87"/>
    <w:rsid w:val="00D00CD4"/>
    <w:rsid w:val="00D07E2E"/>
    <w:rsid w:val="00D11472"/>
    <w:rsid w:val="00D1471C"/>
    <w:rsid w:val="00D31508"/>
    <w:rsid w:val="00D37871"/>
    <w:rsid w:val="00D40CB5"/>
    <w:rsid w:val="00D411D1"/>
    <w:rsid w:val="00D46E8F"/>
    <w:rsid w:val="00D53DF1"/>
    <w:rsid w:val="00D55432"/>
    <w:rsid w:val="00D61413"/>
    <w:rsid w:val="00D616AB"/>
    <w:rsid w:val="00D743B3"/>
    <w:rsid w:val="00D75E94"/>
    <w:rsid w:val="00D833DA"/>
    <w:rsid w:val="00D8777A"/>
    <w:rsid w:val="00D900DB"/>
    <w:rsid w:val="00D906A6"/>
    <w:rsid w:val="00D97969"/>
    <w:rsid w:val="00DA2A8C"/>
    <w:rsid w:val="00DA357F"/>
    <w:rsid w:val="00DB54BC"/>
    <w:rsid w:val="00DC41BA"/>
    <w:rsid w:val="00DD11D8"/>
    <w:rsid w:val="00DD3C49"/>
    <w:rsid w:val="00DE0723"/>
    <w:rsid w:val="00E034B0"/>
    <w:rsid w:val="00E035CF"/>
    <w:rsid w:val="00E05EE3"/>
    <w:rsid w:val="00E07645"/>
    <w:rsid w:val="00E1081A"/>
    <w:rsid w:val="00E142B5"/>
    <w:rsid w:val="00E3749E"/>
    <w:rsid w:val="00E403F3"/>
    <w:rsid w:val="00E433B2"/>
    <w:rsid w:val="00E47A7D"/>
    <w:rsid w:val="00E541BB"/>
    <w:rsid w:val="00E54691"/>
    <w:rsid w:val="00E56D2C"/>
    <w:rsid w:val="00E6496F"/>
    <w:rsid w:val="00E75770"/>
    <w:rsid w:val="00E76AED"/>
    <w:rsid w:val="00E806B6"/>
    <w:rsid w:val="00E933CE"/>
    <w:rsid w:val="00E93CE1"/>
    <w:rsid w:val="00E95FD5"/>
    <w:rsid w:val="00EA46A1"/>
    <w:rsid w:val="00EA6351"/>
    <w:rsid w:val="00EA6463"/>
    <w:rsid w:val="00EC01C2"/>
    <w:rsid w:val="00EC1430"/>
    <w:rsid w:val="00ED7CC7"/>
    <w:rsid w:val="00EE26F2"/>
    <w:rsid w:val="00EE6C32"/>
    <w:rsid w:val="00EE7F2D"/>
    <w:rsid w:val="00F01AAB"/>
    <w:rsid w:val="00F042F5"/>
    <w:rsid w:val="00F0464F"/>
    <w:rsid w:val="00F0790A"/>
    <w:rsid w:val="00F13D23"/>
    <w:rsid w:val="00F15B80"/>
    <w:rsid w:val="00F16D22"/>
    <w:rsid w:val="00F235B3"/>
    <w:rsid w:val="00F24C0C"/>
    <w:rsid w:val="00F26723"/>
    <w:rsid w:val="00F3219C"/>
    <w:rsid w:val="00F550A2"/>
    <w:rsid w:val="00F55869"/>
    <w:rsid w:val="00F6582A"/>
    <w:rsid w:val="00F67060"/>
    <w:rsid w:val="00F67839"/>
    <w:rsid w:val="00F75ED4"/>
    <w:rsid w:val="00F85944"/>
    <w:rsid w:val="00F93FAD"/>
    <w:rsid w:val="00F9456E"/>
    <w:rsid w:val="00F97B6A"/>
    <w:rsid w:val="00FB0663"/>
    <w:rsid w:val="00FB1C2E"/>
    <w:rsid w:val="00FB2C13"/>
    <w:rsid w:val="00FB3AB2"/>
    <w:rsid w:val="00FB64F1"/>
    <w:rsid w:val="00FC0D2F"/>
    <w:rsid w:val="00FC15BD"/>
    <w:rsid w:val="00FC3EBD"/>
    <w:rsid w:val="00FD05AF"/>
    <w:rsid w:val="00FD23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character" w:customStyle="1" w:styleId="zmlenmeyenBahsetme3">
    <w:name w:val="Çözümlenmeyen Bahsetme3"/>
    <w:basedOn w:val="VarsaylanParagrafYazTipi"/>
    <w:uiPriority w:val="99"/>
    <w:semiHidden/>
    <w:unhideWhenUsed/>
    <w:rsid w:val="005A04AA"/>
    <w:rPr>
      <w:color w:val="605E5C"/>
      <w:shd w:val="clear" w:color="auto" w:fill="E1DFDD"/>
    </w:rPr>
  </w:style>
  <w:style w:type="character" w:customStyle="1" w:styleId="zmlenmeyenBahsetme4">
    <w:name w:val="Çözümlenmeyen Bahsetme4"/>
    <w:basedOn w:val="VarsaylanParagrafYazTipi"/>
    <w:uiPriority w:val="99"/>
    <w:semiHidden/>
    <w:unhideWhenUsed/>
    <w:rsid w:val="00194D90"/>
    <w:rPr>
      <w:color w:val="605E5C"/>
      <w:shd w:val="clear" w:color="auto" w:fill="E1DFDD"/>
    </w:rPr>
  </w:style>
  <w:style w:type="character" w:customStyle="1" w:styleId="zmlenmeyenBahsetme5">
    <w:name w:val="Çözümlenmeyen Bahsetme5"/>
    <w:basedOn w:val="VarsaylanParagrafYazTipi"/>
    <w:uiPriority w:val="99"/>
    <w:semiHidden/>
    <w:unhideWhenUsed/>
    <w:rsid w:val="00BC545A"/>
    <w:rPr>
      <w:color w:val="605E5C"/>
      <w:shd w:val="clear" w:color="auto" w:fill="E1DFDD"/>
    </w:rPr>
  </w:style>
  <w:style w:type="character" w:customStyle="1" w:styleId="zmlenmeyenBahsetme6">
    <w:name w:val="Çözümlenmeyen Bahsetme6"/>
    <w:basedOn w:val="VarsaylanParagrafYazTipi"/>
    <w:uiPriority w:val="99"/>
    <w:semiHidden/>
    <w:unhideWhenUsed/>
    <w:rsid w:val="00BF31FF"/>
    <w:rPr>
      <w:color w:val="605E5C"/>
      <w:shd w:val="clear" w:color="auto" w:fill="E1DFDD"/>
    </w:rPr>
  </w:style>
  <w:style w:type="paragraph" w:customStyle="1" w:styleId="a">
    <w:basedOn w:val="Normal"/>
    <w:next w:val="stBilgi"/>
    <w:link w:val="stbilgiChar0"/>
    <w:uiPriority w:val="99"/>
    <w:unhideWhenUsed/>
    <w:rsid w:val="005B4724"/>
    <w:pPr>
      <w:tabs>
        <w:tab w:val="center" w:pos="4536"/>
        <w:tab w:val="right" w:pos="9072"/>
      </w:tabs>
      <w:spacing w:after="0" w:line="240" w:lineRule="auto"/>
    </w:pPr>
  </w:style>
  <w:style w:type="character" w:customStyle="1" w:styleId="stbilgiChar0">
    <w:name w:val="Üstbilgi Char"/>
    <w:basedOn w:val="VarsaylanParagrafYazTipi"/>
    <w:link w:val="a"/>
    <w:uiPriority w:val="99"/>
    <w:rsid w:val="005B4724"/>
  </w:style>
  <w:style w:type="character" w:customStyle="1" w:styleId="UnresolvedMention">
    <w:name w:val="Unresolved Mention"/>
    <w:basedOn w:val="VarsaylanParagrafYazTipi"/>
    <w:uiPriority w:val="99"/>
    <w:semiHidden/>
    <w:unhideWhenUsed/>
    <w:rsid w:val="00F04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9131">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1427917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487795268">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61393360">
      <w:bodyDiv w:val="1"/>
      <w:marLeft w:val="0"/>
      <w:marRight w:val="0"/>
      <w:marTop w:val="0"/>
      <w:marBottom w:val="0"/>
      <w:divBdr>
        <w:top w:val="none" w:sz="0" w:space="0" w:color="auto"/>
        <w:left w:val="none" w:sz="0" w:space="0" w:color="auto"/>
        <w:bottom w:val="none" w:sz="0" w:space="0" w:color="auto"/>
        <w:right w:val="none" w:sz="0" w:space="0" w:color="auto"/>
      </w:divBdr>
    </w:div>
    <w:div w:id="726027119">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87770223">
      <w:bodyDiv w:val="1"/>
      <w:marLeft w:val="0"/>
      <w:marRight w:val="0"/>
      <w:marTop w:val="0"/>
      <w:marBottom w:val="0"/>
      <w:divBdr>
        <w:top w:val="none" w:sz="0" w:space="0" w:color="auto"/>
        <w:left w:val="none" w:sz="0" w:space="0" w:color="auto"/>
        <w:bottom w:val="none" w:sz="0" w:space="0" w:color="auto"/>
        <w:right w:val="none" w:sz="0" w:space="0" w:color="auto"/>
      </w:divBdr>
    </w:div>
    <w:div w:id="1139348097">
      <w:bodyDiv w:val="1"/>
      <w:marLeft w:val="0"/>
      <w:marRight w:val="0"/>
      <w:marTop w:val="0"/>
      <w:marBottom w:val="0"/>
      <w:divBdr>
        <w:top w:val="none" w:sz="0" w:space="0" w:color="auto"/>
        <w:left w:val="none" w:sz="0" w:space="0" w:color="auto"/>
        <w:bottom w:val="none" w:sz="0" w:space="0" w:color="auto"/>
        <w:right w:val="none" w:sz="0" w:space="0" w:color="auto"/>
      </w:divBdr>
    </w:div>
    <w:div w:id="1148205482">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547765041">
      <w:bodyDiv w:val="1"/>
      <w:marLeft w:val="0"/>
      <w:marRight w:val="0"/>
      <w:marTop w:val="0"/>
      <w:marBottom w:val="0"/>
      <w:divBdr>
        <w:top w:val="none" w:sz="0" w:space="0" w:color="auto"/>
        <w:left w:val="none" w:sz="0" w:space="0" w:color="auto"/>
        <w:bottom w:val="none" w:sz="0" w:space="0" w:color="auto"/>
        <w:right w:val="none" w:sz="0" w:space="0" w:color="auto"/>
      </w:divBdr>
    </w:div>
    <w:div w:id="1608274238">
      <w:bodyDiv w:val="1"/>
      <w:marLeft w:val="0"/>
      <w:marRight w:val="0"/>
      <w:marTop w:val="0"/>
      <w:marBottom w:val="0"/>
      <w:divBdr>
        <w:top w:val="none" w:sz="0" w:space="0" w:color="auto"/>
        <w:left w:val="none" w:sz="0" w:space="0" w:color="auto"/>
        <w:bottom w:val="none" w:sz="0" w:space="0" w:color="auto"/>
        <w:right w:val="none" w:sz="0" w:space="0" w:color="auto"/>
      </w:divBdr>
    </w:div>
    <w:div w:id="1787770407">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0346096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089424583">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vram.edu.tr" TargetMode="External"/><Relationship Id="rId13" Type="http://schemas.openxmlformats.org/officeDocument/2006/relationships/hyperlink" Target="mailto:kvkk@kavram.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vram.edu.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myo@hs01.kep.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vkk@kavram.edu.tr" TargetMode="External"/><Relationship Id="rId4" Type="http://schemas.openxmlformats.org/officeDocument/2006/relationships/settings" Target="settings.xml"/><Relationship Id="rId9" Type="http://schemas.openxmlformats.org/officeDocument/2006/relationships/hyperlink" Target="http://www.kavram.edu.t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A03C1-8BA6-417D-ADFA-8F17860A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1008</Words>
  <Characters>5751</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ÖZSAKALLI</dc:creator>
  <cp:keywords/>
  <dc:description/>
  <cp:lastModifiedBy>SELİN ÖZSAKALLI</cp:lastModifiedBy>
  <cp:revision>2</cp:revision>
  <dcterms:created xsi:type="dcterms:W3CDTF">2021-06-03T12:01:00Z</dcterms:created>
  <dcterms:modified xsi:type="dcterms:W3CDTF">2021-06-03T12:01:00Z</dcterms:modified>
</cp:coreProperties>
</file>