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D63146" w14:textId="3B2D72D3" w:rsidR="00C3626C" w:rsidRDefault="007040D0" w:rsidP="007040D0">
      <w:pPr>
        <w:jc w:val="center"/>
      </w:pPr>
      <w:r>
        <w:rPr>
          <w:noProof/>
          <w:lang w:eastAsia="tr-TR"/>
        </w:rPr>
        <w:drawing>
          <wp:inline distT="0" distB="0" distL="0" distR="0" wp14:anchorId="6E21EE65" wp14:editId="7ED48CE0">
            <wp:extent cx="2976880" cy="1265555"/>
            <wp:effectExtent l="0" t="0" r="0" b="0"/>
            <wp:docPr id="1" name="Resim 1"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Kavram Logo-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6880" cy="1265555"/>
                    </a:xfrm>
                    <a:prstGeom prst="rect">
                      <a:avLst/>
                    </a:prstGeom>
                    <a:noFill/>
                    <a:ln>
                      <a:noFill/>
                    </a:ln>
                  </pic:spPr>
                </pic:pic>
              </a:graphicData>
            </a:graphic>
          </wp:inline>
        </w:drawing>
      </w:r>
    </w:p>
    <w:p w14:paraId="211DA8BD" w14:textId="77777777" w:rsidR="00C3626C" w:rsidRDefault="00C3626C" w:rsidP="00C3626C">
      <w:pPr>
        <w:tabs>
          <w:tab w:val="left" w:pos="284"/>
          <w:tab w:val="left" w:pos="426"/>
        </w:tabs>
        <w:spacing w:before="40" w:after="40" w:line="300" w:lineRule="auto"/>
        <w:jc w:val="center"/>
        <w:rPr>
          <w:b/>
          <w:sz w:val="24"/>
          <w:szCs w:val="24"/>
          <w:lang w:eastAsia="tr-TR" w:bidi="tr-TR"/>
        </w:rPr>
      </w:pPr>
      <w:r>
        <w:rPr>
          <w:b/>
          <w:sz w:val="24"/>
          <w:szCs w:val="24"/>
          <w:lang w:eastAsia="tr-TR" w:bidi="tr-TR"/>
        </w:rPr>
        <w:t>TEKNİK ŞARTNAMESİ</w:t>
      </w:r>
    </w:p>
    <w:p w14:paraId="09DF25D1" w14:textId="77777777" w:rsidR="00C3626C" w:rsidRDefault="00C3626C" w:rsidP="00C3626C">
      <w:pPr>
        <w:tabs>
          <w:tab w:val="left" w:pos="284"/>
          <w:tab w:val="left" w:pos="426"/>
        </w:tabs>
        <w:spacing w:before="40" w:after="40" w:line="300" w:lineRule="auto"/>
        <w:jc w:val="both"/>
        <w:rPr>
          <w:b/>
          <w:sz w:val="24"/>
          <w:szCs w:val="24"/>
          <w:lang w:eastAsia="tr-TR" w:bidi="tr-TR"/>
        </w:rPr>
      </w:pPr>
      <w:r>
        <w:rPr>
          <w:b/>
          <w:sz w:val="24"/>
          <w:szCs w:val="24"/>
          <w:lang w:eastAsia="tr-TR" w:bidi="tr-TR"/>
        </w:rPr>
        <w:t>GENEL ŞARTLAR</w:t>
      </w:r>
    </w:p>
    <w:p w14:paraId="50BA7D85"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Tüm donanım birimleri tamamen yeni ve hiç kullanılmamış olmalıdır. Sistemi oluşturan bütün parçalar, son teknolojiye uygun, kullanılmamış olacak ve ambalajında teslim edilecektir. Kırık, çatlak, çizik, boya hatası ve deformasyona uğramış hiçbir parçası bulunmayacaktır. Kullanılmış veya yenileştirilmiş olmayacaktır.  Tüm kurulumlar İdare’nin teknik personeli ile birlikte gerçekleştirilecektir.</w:t>
      </w:r>
    </w:p>
    <w:p w14:paraId="1D6E32CE"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Teklif edilen bütün ürünlerin; güncellemeleri, yazılımların kurulumu ve </w:t>
      </w:r>
      <w:proofErr w:type="spellStart"/>
      <w:r>
        <w:rPr>
          <w:rFonts w:ascii="Times New Roman" w:hAnsi="Times New Roman" w:cs="Times New Roman"/>
          <w:b w:val="0"/>
          <w:sz w:val="24"/>
          <w:szCs w:val="24"/>
          <w:lang w:bidi="tr-TR"/>
        </w:rPr>
        <w:t>konfigüre</w:t>
      </w:r>
      <w:proofErr w:type="spellEnd"/>
      <w:r>
        <w:rPr>
          <w:rFonts w:ascii="Times New Roman" w:hAnsi="Times New Roman" w:cs="Times New Roman"/>
          <w:b w:val="0"/>
          <w:sz w:val="24"/>
          <w:szCs w:val="24"/>
          <w:lang w:bidi="tr-TR"/>
        </w:rPr>
        <w:t xml:space="preserve"> edilmesi işlemleri yüklenici tarafından yapılacaktır. Tüm kurulumlar gerçekleştirildikten sonra testleri yapılarak, çalışır durumda İdare’ye teslimi gerçekleştirilecektir. </w:t>
      </w:r>
    </w:p>
    <w:p w14:paraId="279FDA5C" w14:textId="3BDD9E04"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Yüklenici, kurulum ve yapılandırma işlemlerini idare tercihleri ve kararları doğrultusunda idare personeli ile birlikte yapacaktır.  </w:t>
      </w:r>
    </w:p>
    <w:p w14:paraId="3A88C6E0"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Teklif edilecek tüm cihazlar yeni, üretimi hala devam eden ürünler olmalıdır.</w:t>
      </w:r>
    </w:p>
    <w:p w14:paraId="2C4255D8"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Firma teklif ettiği cihazlara ait ürünlerin üreticisinden almış olduğu yetki belgesini teklif dosyasında sunmalıdır.</w:t>
      </w:r>
    </w:p>
    <w:p w14:paraId="07E40A7A"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Firma, teklif ettikleri ürünlere ait Marka Model listesini teklif dosyasında sunmalıdır.</w:t>
      </w:r>
    </w:p>
    <w:p w14:paraId="527296FA"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Firma, teklifine, teklif ettiği marka cihazlarla ilgili orijinal (İngilizce) dilindeki katalogları teklif dosyasına koymalıdır.</w:t>
      </w:r>
    </w:p>
    <w:p w14:paraId="71B7A7AA"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Yüklenici firma teklif etmiş olduğu cihazlar için, üreticisinden eğitimini almış, uluslararası sertifikaya sahip bordrolu en az bir personeli bünyesinde bulundurmalıdır. Bu personele ait sertifikayı sözleşme aşamasında idareye sunmalıdır.</w:t>
      </w:r>
    </w:p>
    <w:p w14:paraId="2DA81261"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Yüklenici firma işin hiçbir aşamasında alt yüklenici kullanamaz.</w:t>
      </w:r>
    </w:p>
    <w:p w14:paraId="5F797B02"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Yüklenici, garanti süresi içerisinde, gerek duyulabilecek her türlü yedek parça, bakım, onarım ve yapılandırma hizmetini, ayrı bir ücret talep etmeden, sistemin kurulu bulunduğu yerde verecektir (işçilik içinde ayrı bedel talep edilmeyecektir).</w:t>
      </w:r>
    </w:p>
    <w:p w14:paraId="5270DC02" w14:textId="698FD0C6"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Yüklenici, arızanın bildirilmesinden itibaren, maksimum </w:t>
      </w:r>
      <w:r w:rsidR="00DD5E92">
        <w:rPr>
          <w:rFonts w:ascii="Times New Roman" w:hAnsi="Times New Roman" w:cs="Times New Roman"/>
          <w:b w:val="0"/>
          <w:sz w:val="24"/>
          <w:szCs w:val="24"/>
          <w:lang w:bidi="tr-TR"/>
        </w:rPr>
        <w:t>2</w:t>
      </w:r>
      <w:r>
        <w:rPr>
          <w:rFonts w:ascii="Times New Roman" w:hAnsi="Times New Roman" w:cs="Times New Roman"/>
          <w:b w:val="0"/>
          <w:sz w:val="24"/>
          <w:szCs w:val="24"/>
          <w:lang w:bidi="tr-TR"/>
        </w:rPr>
        <w:t xml:space="preserve"> saat içerisinde arızaya müdahale edecektir.</w:t>
      </w:r>
    </w:p>
    <w:p w14:paraId="4EB5223A" w14:textId="6591D3EF"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Şartnamenin ilgili bölümlerinde ayrıca bir hüküm bulunmuyorsa ürünlerin montajının yapılacağı yerler </w:t>
      </w:r>
      <w:r w:rsidR="00DD5E92">
        <w:rPr>
          <w:rFonts w:ascii="Times New Roman" w:hAnsi="Times New Roman" w:cs="Times New Roman"/>
          <w:b w:val="0"/>
          <w:sz w:val="24"/>
          <w:szCs w:val="24"/>
          <w:lang w:bidi="tr-TR"/>
        </w:rPr>
        <w:t>İdare</w:t>
      </w:r>
      <w:r>
        <w:rPr>
          <w:rFonts w:ascii="Times New Roman" w:hAnsi="Times New Roman" w:cs="Times New Roman"/>
          <w:b w:val="0"/>
          <w:sz w:val="24"/>
          <w:szCs w:val="24"/>
          <w:lang w:bidi="tr-TR"/>
        </w:rPr>
        <w:t xml:space="preserve"> tarafından belirlenir. Ürünlerin, Bilgi İşlem Dairesi Başkanlığının belirlediği yerlerde montajlarının ve ayarlarının yapılması ve çalışır halde teslim edilmesi yüklenici firmanın sorumluluğundadır.</w:t>
      </w:r>
    </w:p>
    <w:p w14:paraId="15EEDB52"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İstekli firmalar ihaleden önce montaj yapılacak yerleri görebilir ve gerekli hesaplamaları yapabilirler. Bu ölçümleri yapmak İstekli firmanın sorumluluğundadır. İhale değerlendirilirken tüm İstekli firmaların bu işlemi yaptıkları varsayılacaktır.</w:t>
      </w:r>
    </w:p>
    <w:p w14:paraId="0760A0E0"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lastRenderedPageBreak/>
        <w:t>Yapım aşamasında oluşabilecek zararlar firma tarafından karşılanacaktır.</w:t>
      </w:r>
    </w:p>
    <w:p w14:paraId="21085AD0"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Yüklenici ile İdare arasındaki anlaşmazlık durumunda İdarenin kararları belirleyici olacaktır.</w:t>
      </w:r>
    </w:p>
    <w:p w14:paraId="5890A232"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Yüklenici firma kullanacak ürünlerin orijinal (İngilizce) dilindeki veya Türkçe teknik dokümanlarını ve marka model listesini üretici kodları ile idareye yer teslimi, sürecinde teslim etmelidir. Kurum istenildiği </w:t>
      </w:r>
      <w:proofErr w:type="gramStart"/>
      <w:r>
        <w:rPr>
          <w:rFonts w:ascii="Times New Roman" w:hAnsi="Times New Roman" w:cs="Times New Roman"/>
          <w:b w:val="0"/>
          <w:sz w:val="24"/>
          <w:szCs w:val="24"/>
          <w:lang w:bidi="tr-TR"/>
        </w:rPr>
        <w:t>taktirde</w:t>
      </w:r>
      <w:proofErr w:type="gramEnd"/>
      <w:r>
        <w:rPr>
          <w:rFonts w:ascii="Times New Roman" w:hAnsi="Times New Roman" w:cs="Times New Roman"/>
          <w:b w:val="0"/>
          <w:sz w:val="24"/>
          <w:szCs w:val="24"/>
          <w:lang w:bidi="tr-TR"/>
        </w:rPr>
        <w:t xml:space="preserve"> numune ürün talep edecektir. </w:t>
      </w:r>
    </w:p>
    <w:p w14:paraId="3FAB40B0"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Yüklenici, işbu şartnamede teknik özellikleri belirtilen ürünleri idarenin göstereceği yerde/yerlerde kurarak tüm </w:t>
      </w:r>
      <w:proofErr w:type="gramStart"/>
      <w:r>
        <w:rPr>
          <w:rFonts w:ascii="Times New Roman" w:hAnsi="Times New Roman" w:cs="Times New Roman"/>
          <w:b w:val="0"/>
          <w:sz w:val="24"/>
          <w:szCs w:val="24"/>
          <w:lang w:bidi="tr-TR"/>
        </w:rPr>
        <w:t>entegrasyon</w:t>
      </w:r>
      <w:proofErr w:type="gramEnd"/>
      <w:r>
        <w:rPr>
          <w:rFonts w:ascii="Times New Roman" w:hAnsi="Times New Roman" w:cs="Times New Roman"/>
          <w:b w:val="0"/>
          <w:sz w:val="24"/>
          <w:szCs w:val="24"/>
          <w:lang w:bidi="tr-TR"/>
        </w:rPr>
        <w:t xml:space="preserve"> işlemlerini gerçekleştirdikten sonra çalışır vaziyette teslim edecektir. Kurulumlar Bilgi İşlem Dairesi Başkanlığının belirleyeceği 7/24 herhangi bir saatte gerçekleşecektir.</w:t>
      </w:r>
    </w:p>
    <w:p w14:paraId="27DD88B0" w14:textId="77777777" w:rsid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İşin kabulü olmadan oluşacak ürün arızaları; tamir ve onarım yolu ile düzeltilmeyecek, aynı ürünün birebir yedeği olan kullanılmamış yeni ürün ile değiştirilecektir.</w:t>
      </w:r>
      <w:r>
        <w:rPr>
          <w:rFonts w:ascii="Times New Roman" w:hAnsi="Times New Roman" w:cs="Times New Roman"/>
          <w:b w:val="0"/>
          <w:sz w:val="24"/>
          <w:szCs w:val="24"/>
          <w:lang w:bidi="tr-TR"/>
        </w:rPr>
        <w:tab/>
      </w:r>
    </w:p>
    <w:p w14:paraId="338B3598" w14:textId="45FE5121" w:rsidR="00C3626C" w:rsidRPr="00C3626C" w:rsidRDefault="00C3626C" w:rsidP="00C3626C">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Yüklenici firma kurduğu ve </w:t>
      </w:r>
      <w:proofErr w:type="gramStart"/>
      <w:r>
        <w:rPr>
          <w:rFonts w:ascii="Times New Roman" w:hAnsi="Times New Roman" w:cs="Times New Roman"/>
          <w:b w:val="0"/>
          <w:sz w:val="24"/>
          <w:szCs w:val="24"/>
          <w:lang w:bidi="tr-TR"/>
        </w:rPr>
        <w:t>konfigürasyonunu</w:t>
      </w:r>
      <w:proofErr w:type="gramEnd"/>
      <w:r>
        <w:rPr>
          <w:rFonts w:ascii="Times New Roman" w:hAnsi="Times New Roman" w:cs="Times New Roman"/>
          <w:b w:val="0"/>
          <w:sz w:val="24"/>
          <w:szCs w:val="24"/>
          <w:lang w:bidi="tr-TR"/>
        </w:rPr>
        <w:t xml:space="preserve"> yaptığı cihazlar ile alakalı olarak kurumun bilgi işlem per</w:t>
      </w:r>
      <w:r w:rsidR="00DD5E92">
        <w:rPr>
          <w:rFonts w:ascii="Times New Roman" w:hAnsi="Times New Roman" w:cs="Times New Roman"/>
          <w:b w:val="0"/>
          <w:sz w:val="24"/>
          <w:szCs w:val="24"/>
          <w:lang w:bidi="tr-TR"/>
        </w:rPr>
        <w:t>soneline kurulum esnasında kuru</w:t>
      </w:r>
      <w:r>
        <w:rPr>
          <w:rFonts w:ascii="Times New Roman" w:hAnsi="Times New Roman" w:cs="Times New Roman"/>
          <w:b w:val="0"/>
          <w:sz w:val="24"/>
          <w:szCs w:val="24"/>
          <w:lang w:bidi="tr-TR"/>
        </w:rPr>
        <w:t xml:space="preserve">lum işle ilgili ve bittikten sonra 3 gün eğitim verecektir. </w:t>
      </w:r>
    </w:p>
    <w:p w14:paraId="7E93D89D" w14:textId="1632459D" w:rsidR="00C3626C" w:rsidRDefault="00DD5E92" w:rsidP="00C3626C">
      <w:pPr>
        <w:tabs>
          <w:tab w:val="left" w:pos="284"/>
          <w:tab w:val="left" w:pos="426"/>
        </w:tabs>
        <w:spacing w:before="40" w:after="40" w:line="300" w:lineRule="auto"/>
        <w:jc w:val="both"/>
        <w:rPr>
          <w:b/>
          <w:sz w:val="24"/>
          <w:szCs w:val="24"/>
          <w:lang w:eastAsia="tr-TR" w:bidi="tr-TR"/>
        </w:rPr>
      </w:pPr>
      <w:r>
        <w:rPr>
          <w:b/>
          <w:sz w:val="24"/>
          <w:szCs w:val="24"/>
          <w:lang w:eastAsia="tr-TR" w:bidi="tr-TR"/>
        </w:rPr>
        <w:t>SANAL STÜDYO</w:t>
      </w:r>
      <w:r w:rsidR="00C3626C">
        <w:rPr>
          <w:b/>
          <w:sz w:val="24"/>
          <w:szCs w:val="24"/>
          <w:lang w:eastAsia="tr-TR" w:bidi="tr-TR"/>
        </w:rPr>
        <w:t xml:space="preserve"> CİHAZLARI</w:t>
      </w:r>
      <w:bookmarkStart w:id="0" w:name="_Toc512407192"/>
      <w:bookmarkStart w:id="1" w:name="_Toc348468320"/>
    </w:p>
    <w:p w14:paraId="08E9FB6B" w14:textId="77777777" w:rsidR="00C3626C" w:rsidRDefault="00C3626C" w:rsidP="00C3626C">
      <w:pPr>
        <w:tabs>
          <w:tab w:val="left" w:pos="284"/>
          <w:tab w:val="left" w:pos="426"/>
        </w:tabs>
        <w:spacing w:before="40" w:after="40" w:line="300" w:lineRule="auto"/>
        <w:jc w:val="both"/>
        <w:rPr>
          <w:b/>
          <w:sz w:val="24"/>
          <w:szCs w:val="24"/>
          <w:lang w:eastAsia="tr-TR" w:bidi="tr-TR"/>
        </w:rPr>
      </w:pPr>
      <w:r>
        <w:rPr>
          <w:b/>
          <w:sz w:val="24"/>
          <w:szCs w:val="24"/>
          <w:lang w:eastAsia="tr-TR" w:bidi="tr-TR"/>
        </w:rPr>
        <w:t>İHTİYAÇ LİSTESİ</w:t>
      </w:r>
      <w:bookmarkEnd w:id="0"/>
      <w:bookmarkEnd w:id="1"/>
      <w:r>
        <w:rPr>
          <w:b/>
          <w:sz w:val="24"/>
          <w:szCs w:val="24"/>
          <w:lang w:eastAsia="tr-TR" w:bidi="tr-TR"/>
        </w:rPr>
        <w:t xml:space="preserve"> </w:t>
      </w:r>
    </w:p>
    <w:p w14:paraId="135EFF6E" w14:textId="77777777" w:rsidR="00C3626C" w:rsidRDefault="00C3626C" w:rsidP="002A0AFA">
      <w:pPr>
        <w:pStyle w:val="Balk21"/>
        <w:numPr>
          <w:ilvl w:val="0"/>
          <w:numId w:val="19"/>
        </w:numPr>
        <w:shd w:val="clear" w:color="auto" w:fill="auto"/>
        <w:tabs>
          <w:tab w:val="left" w:pos="284"/>
          <w:tab w:val="left" w:pos="426"/>
        </w:tabs>
        <w:spacing w:before="40" w:after="40" w:line="300" w:lineRule="auto"/>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İhale kapsamında tedarik edilecek tüm kalemler İdarenin belirleyeceği adrese teslim edilecektir.</w:t>
      </w:r>
    </w:p>
    <w:p w14:paraId="3E79E458" w14:textId="77777777" w:rsidR="00C3626C" w:rsidRDefault="00C3626C" w:rsidP="002A0AFA">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Bu şartname kapsamında teklif edilecek tüm ürünler ayrı ayrı tüm şartları asgari düzeyde karşılayacaktır.</w:t>
      </w:r>
    </w:p>
    <w:p w14:paraId="6539E573" w14:textId="77777777" w:rsidR="00C3626C" w:rsidRDefault="00C3626C" w:rsidP="002A0AFA">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 xml:space="preserve">İstekliler teklif etmiş oldukları ürünlerin fiyatlarını birim malzeme listesine göre vereceklerdir. </w:t>
      </w:r>
    </w:p>
    <w:p w14:paraId="792452AD" w14:textId="77777777" w:rsidR="00C3626C" w:rsidRDefault="00C3626C" w:rsidP="002A0AFA">
      <w:pPr>
        <w:pStyle w:val="Balk21"/>
        <w:numPr>
          <w:ilvl w:val="0"/>
          <w:numId w:val="19"/>
        </w:numPr>
        <w:shd w:val="clear" w:color="auto" w:fill="auto"/>
        <w:tabs>
          <w:tab w:val="left" w:pos="284"/>
          <w:tab w:val="left" w:pos="426"/>
        </w:tabs>
        <w:spacing w:before="40" w:after="40" w:line="300" w:lineRule="auto"/>
        <w:ind w:left="0" w:firstLine="0"/>
        <w:jc w:val="both"/>
        <w:rPr>
          <w:rFonts w:ascii="Times New Roman" w:hAnsi="Times New Roman" w:cs="Times New Roman"/>
          <w:b w:val="0"/>
          <w:sz w:val="24"/>
          <w:szCs w:val="24"/>
          <w:lang w:bidi="tr-TR"/>
        </w:rPr>
      </w:pPr>
      <w:r>
        <w:rPr>
          <w:rFonts w:ascii="Times New Roman" w:hAnsi="Times New Roman" w:cs="Times New Roman"/>
          <w:b w:val="0"/>
          <w:sz w:val="24"/>
          <w:szCs w:val="24"/>
          <w:lang w:bidi="tr-TR"/>
        </w:rPr>
        <w:t>İş ve işlemlerin yürütülmesi sırasındaki her türlü nakliye, ulaşım, konaklama, montaj ve iletişim gibi giderler yükleniciye ait olacaktır.</w:t>
      </w:r>
    </w:p>
    <w:p w14:paraId="33824CF2" w14:textId="495B2175" w:rsidR="00C3626C" w:rsidRDefault="00C3626C" w:rsidP="00C3626C">
      <w:pPr>
        <w:tabs>
          <w:tab w:val="left" w:pos="284"/>
          <w:tab w:val="left" w:pos="426"/>
        </w:tabs>
        <w:spacing w:before="40" w:after="40" w:line="300" w:lineRule="auto"/>
        <w:jc w:val="both"/>
        <w:rPr>
          <w:rFonts w:eastAsia="Calibri"/>
          <w:b/>
          <w:bCs/>
          <w:sz w:val="24"/>
          <w:szCs w:val="24"/>
          <w:lang w:eastAsia="tr-TR" w:bidi="tr-TR"/>
        </w:rPr>
      </w:pPr>
    </w:p>
    <w:p w14:paraId="481F705A" w14:textId="63EB7B38"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5BE30755" w14:textId="133A8233"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46A1918E" w14:textId="59C25258"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0EDDECE9" w14:textId="22438C38"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1466F851" w14:textId="4631FED0"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07095E36" w14:textId="11DD780A"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7852C76F" w14:textId="56F96237"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5984C4EB" w14:textId="77777777" w:rsidR="00D86434" w:rsidRDefault="00D86434" w:rsidP="00C3626C">
      <w:pPr>
        <w:tabs>
          <w:tab w:val="left" w:pos="284"/>
          <w:tab w:val="left" w:pos="426"/>
        </w:tabs>
        <w:spacing w:before="40" w:after="40" w:line="300" w:lineRule="auto"/>
        <w:jc w:val="both"/>
        <w:rPr>
          <w:rFonts w:eastAsia="Calibri"/>
          <w:b/>
          <w:bCs/>
          <w:sz w:val="24"/>
          <w:szCs w:val="24"/>
          <w:lang w:eastAsia="tr-TR" w:bidi="tr-TR"/>
        </w:rPr>
      </w:pPr>
      <w:bookmarkStart w:id="2" w:name="_GoBack"/>
      <w:bookmarkEnd w:id="2"/>
    </w:p>
    <w:p w14:paraId="3839B69E" w14:textId="1E57F6A5"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2F9DD05D" w14:textId="4DE5015D"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657219E2" w14:textId="064C081B"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p w14:paraId="2DDFA26A" w14:textId="77777777" w:rsidR="00C17532" w:rsidRDefault="00C17532" w:rsidP="00C3626C">
      <w:pPr>
        <w:tabs>
          <w:tab w:val="left" w:pos="284"/>
          <w:tab w:val="left" w:pos="426"/>
        </w:tabs>
        <w:spacing w:before="40" w:after="40" w:line="300" w:lineRule="auto"/>
        <w:jc w:val="both"/>
        <w:rPr>
          <w:rFonts w:eastAsia="Calibri"/>
          <w:b/>
          <w:bCs/>
          <w:sz w:val="24"/>
          <w:szCs w:val="24"/>
          <w:lang w:eastAsia="tr-TR" w:bidi="tr-TR"/>
        </w:rPr>
      </w:pPr>
    </w:p>
    <w:tbl>
      <w:tblPr>
        <w:tblW w:w="9830" w:type="dxa"/>
        <w:tblCellMar>
          <w:left w:w="70" w:type="dxa"/>
          <w:right w:w="70" w:type="dxa"/>
        </w:tblCellMar>
        <w:tblLook w:val="04A0" w:firstRow="1" w:lastRow="0" w:firstColumn="1" w:lastColumn="0" w:noHBand="0" w:noVBand="1"/>
      </w:tblPr>
      <w:tblGrid>
        <w:gridCol w:w="960"/>
        <w:gridCol w:w="2640"/>
        <w:gridCol w:w="1180"/>
        <w:gridCol w:w="2940"/>
        <w:gridCol w:w="960"/>
        <w:gridCol w:w="960"/>
        <w:gridCol w:w="190"/>
      </w:tblGrid>
      <w:tr w:rsidR="00C17532" w:rsidRPr="00C17532" w14:paraId="42E725DD" w14:textId="77777777" w:rsidTr="007A1159">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D11053"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lastRenderedPageBreak/>
              <w:t>SIRA NO</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14:paraId="3D6BFFC4"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ÜRÜN ADI</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14:paraId="733FE435"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ADET</w:t>
            </w:r>
          </w:p>
        </w:tc>
        <w:tc>
          <w:tcPr>
            <w:tcW w:w="2940" w:type="dxa"/>
            <w:tcBorders>
              <w:top w:val="single" w:sz="8" w:space="0" w:color="auto"/>
              <w:left w:val="nil"/>
              <w:bottom w:val="single" w:sz="4" w:space="0" w:color="auto"/>
              <w:right w:val="single" w:sz="4" w:space="0" w:color="auto"/>
            </w:tcBorders>
            <w:shd w:val="clear" w:color="auto" w:fill="auto"/>
            <w:noWrap/>
            <w:vAlign w:val="bottom"/>
            <w:hideMark/>
          </w:tcPr>
          <w:p w14:paraId="7522B592"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ÖZELLİK</w:t>
            </w:r>
          </w:p>
        </w:tc>
        <w:tc>
          <w:tcPr>
            <w:tcW w:w="211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F9C86AB"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GENEL ÖZELLİKLERİ</w:t>
            </w:r>
          </w:p>
        </w:tc>
      </w:tr>
      <w:tr w:rsidR="00C17532" w:rsidRPr="00C17532" w14:paraId="5966CAF1" w14:textId="77777777" w:rsidTr="007A1159">
        <w:trPr>
          <w:trHeight w:val="691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2553892" w14:textId="1A67F955" w:rsid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r w:rsidR="007A1159">
              <w:rPr>
                <w:rFonts w:ascii="Calibri" w:hAnsi="Calibri" w:cs="Calibri"/>
                <w:color w:val="000000"/>
                <w:sz w:val="22"/>
                <w:szCs w:val="22"/>
                <w:lang w:eastAsia="tr-TR"/>
              </w:rPr>
              <w:t>1</w:t>
            </w:r>
          </w:p>
          <w:p w14:paraId="21D4DF84" w14:textId="77777777" w:rsidR="007A1159" w:rsidRDefault="007A1159" w:rsidP="00C17532">
            <w:pPr>
              <w:suppressAutoHyphens w:val="0"/>
              <w:rPr>
                <w:rFonts w:ascii="Calibri" w:hAnsi="Calibri" w:cs="Calibri"/>
                <w:color w:val="000000"/>
                <w:sz w:val="22"/>
                <w:szCs w:val="22"/>
                <w:lang w:eastAsia="tr-TR"/>
              </w:rPr>
            </w:pPr>
          </w:p>
          <w:p w14:paraId="7E8F86D1" w14:textId="77777777" w:rsidR="007A1159" w:rsidRDefault="007A1159" w:rsidP="00C17532">
            <w:pPr>
              <w:suppressAutoHyphens w:val="0"/>
              <w:rPr>
                <w:rFonts w:ascii="Calibri" w:hAnsi="Calibri" w:cs="Calibri"/>
                <w:color w:val="000000"/>
                <w:sz w:val="22"/>
                <w:szCs w:val="22"/>
                <w:lang w:eastAsia="tr-TR"/>
              </w:rPr>
            </w:pPr>
          </w:p>
          <w:p w14:paraId="63340525" w14:textId="77777777" w:rsidR="007A1159" w:rsidRDefault="007A1159" w:rsidP="00C17532">
            <w:pPr>
              <w:suppressAutoHyphens w:val="0"/>
              <w:rPr>
                <w:rFonts w:ascii="Calibri" w:hAnsi="Calibri" w:cs="Calibri"/>
                <w:color w:val="000000"/>
                <w:sz w:val="22"/>
                <w:szCs w:val="22"/>
                <w:lang w:eastAsia="tr-TR"/>
              </w:rPr>
            </w:pPr>
          </w:p>
          <w:p w14:paraId="5DB65B25" w14:textId="77777777" w:rsidR="007A1159" w:rsidRDefault="007A1159" w:rsidP="00C17532">
            <w:pPr>
              <w:suppressAutoHyphens w:val="0"/>
              <w:rPr>
                <w:rFonts w:ascii="Calibri" w:hAnsi="Calibri" w:cs="Calibri"/>
                <w:color w:val="000000"/>
                <w:sz w:val="22"/>
                <w:szCs w:val="22"/>
                <w:lang w:eastAsia="tr-TR"/>
              </w:rPr>
            </w:pPr>
          </w:p>
          <w:p w14:paraId="37D37A33" w14:textId="77777777" w:rsidR="007A1159" w:rsidRDefault="007A1159" w:rsidP="00C17532">
            <w:pPr>
              <w:suppressAutoHyphens w:val="0"/>
              <w:rPr>
                <w:rFonts w:ascii="Calibri" w:hAnsi="Calibri" w:cs="Calibri"/>
                <w:color w:val="000000"/>
                <w:sz w:val="22"/>
                <w:szCs w:val="22"/>
                <w:lang w:eastAsia="tr-TR"/>
              </w:rPr>
            </w:pPr>
          </w:p>
          <w:p w14:paraId="4703D59C" w14:textId="77777777" w:rsidR="007A1159" w:rsidRDefault="007A1159" w:rsidP="00C17532">
            <w:pPr>
              <w:suppressAutoHyphens w:val="0"/>
              <w:rPr>
                <w:rFonts w:ascii="Calibri" w:hAnsi="Calibri" w:cs="Calibri"/>
                <w:color w:val="000000"/>
                <w:sz w:val="22"/>
                <w:szCs w:val="22"/>
                <w:lang w:eastAsia="tr-TR"/>
              </w:rPr>
            </w:pPr>
          </w:p>
          <w:p w14:paraId="7926AEC4" w14:textId="77777777" w:rsidR="007A1159" w:rsidRDefault="007A1159" w:rsidP="00C17532">
            <w:pPr>
              <w:suppressAutoHyphens w:val="0"/>
              <w:rPr>
                <w:rFonts w:ascii="Calibri" w:hAnsi="Calibri" w:cs="Calibri"/>
                <w:color w:val="000000"/>
                <w:sz w:val="22"/>
                <w:szCs w:val="22"/>
                <w:lang w:eastAsia="tr-TR"/>
              </w:rPr>
            </w:pPr>
          </w:p>
          <w:p w14:paraId="5C0B8106" w14:textId="77777777" w:rsidR="007A1159" w:rsidRDefault="007A1159" w:rsidP="00C17532">
            <w:pPr>
              <w:suppressAutoHyphens w:val="0"/>
              <w:rPr>
                <w:rFonts w:ascii="Calibri" w:hAnsi="Calibri" w:cs="Calibri"/>
                <w:color w:val="000000"/>
                <w:sz w:val="22"/>
                <w:szCs w:val="22"/>
                <w:lang w:eastAsia="tr-TR"/>
              </w:rPr>
            </w:pPr>
          </w:p>
          <w:p w14:paraId="4061ABB4" w14:textId="77777777" w:rsidR="007A1159" w:rsidRDefault="007A1159" w:rsidP="00C17532">
            <w:pPr>
              <w:suppressAutoHyphens w:val="0"/>
              <w:rPr>
                <w:rFonts w:ascii="Calibri" w:hAnsi="Calibri" w:cs="Calibri"/>
                <w:color w:val="000000"/>
                <w:sz w:val="22"/>
                <w:szCs w:val="22"/>
                <w:lang w:eastAsia="tr-TR"/>
              </w:rPr>
            </w:pPr>
          </w:p>
          <w:p w14:paraId="7E050123" w14:textId="77777777" w:rsidR="007A1159" w:rsidRDefault="007A1159" w:rsidP="00C17532">
            <w:pPr>
              <w:suppressAutoHyphens w:val="0"/>
              <w:rPr>
                <w:rFonts w:ascii="Calibri" w:hAnsi="Calibri" w:cs="Calibri"/>
                <w:color w:val="000000"/>
                <w:sz w:val="22"/>
                <w:szCs w:val="22"/>
                <w:lang w:eastAsia="tr-TR"/>
              </w:rPr>
            </w:pPr>
          </w:p>
          <w:p w14:paraId="2109995F" w14:textId="77777777" w:rsidR="007A1159" w:rsidRDefault="007A1159" w:rsidP="00C17532">
            <w:pPr>
              <w:suppressAutoHyphens w:val="0"/>
              <w:rPr>
                <w:rFonts w:ascii="Calibri" w:hAnsi="Calibri" w:cs="Calibri"/>
                <w:color w:val="000000"/>
                <w:sz w:val="22"/>
                <w:szCs w:val="22"/>
                <w:lang w:eastAsia="tr-TR"/>
              </w:rPr>
            </w:pPr>
          </w:p>
          <w:p w14:paraId="084D9C85" w14:textId="77777777" w:rsidR="007A1159" w:rsidRDefault="007A1159" w:rsidP="00C17532">
            <w:pPr>
              <w:suppressAutoHyphens w:val="0"/>
              <w:rPr>
                <w:rFonts w:ascii="Calibri" w:hAnsi="Calibri" w:cs="Calibri"/>
                <w:color w:val="000000"/>
                <w:sz w:val="22"/>
                <w:szCs w:val="22"/>
                <w:lang w:eastAsia="tr-TR"/>
              </w:rPr>
            </w:pPr>
          </w:p>
          <w:p w14:paraId="38A45DA9" w14:textId="77777777" w:rsidR="007A1159" w:rsidRPr="00C17532" w:rsidRDefault="007A1159" w:rsidP="00C17532">
            <w:pPr>
              <w:suppressAutoHyphens w:val="0"/>
              <w:rPr>
                <w:rFonts w:ascii="Calibri" w:hAnsi="Calibri" w:cs="Calibri"/>
                <w:color w:val="000000"/>
                <w:sz w:val="22"/>
                <w:szCs w:val="22"/>
                <w:lang w:eastAsia="tr-TR"/>
              </w:rPr>
            </w:pPr>
          </w:p>
        </w:tc>
        <w:tc>
          <w:tcPr>
            <w:tcW w:w="2640" w:type="dxa"/>
            <w:tcBorders>
              <w:top w:val="nil"/>
              <w:left w:val="nil"/>
              <w:bottom w:val="single" w:sz="4" w:space="0" w:color="auto"/>
              <w:right w:val="single" w:sz="4" w:space="0" w:color="auto"/>
            </w:tcBorders>
            <w:shd w:val="clear" w:color="auto" w:fill="auto"/>
            <w:noWrap/>
            <w:vAlign w:val="bottom"/>
            <w:hideMark/>
          </w:tcPr>
          <w:p w14:paraId="14A9F616"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WEBCAST YAZILIM</w:t>
            </w:r>
          </w:p>
        </w:tc>
        <w:tc>
          <w:tcPr>
            <w:tcW w:w="1180" w:type="dxa"/>
            <w:tcBorders>
              <w:top w:val="nil"/>
              <w:left w:val="nil"/>
              <w:bottom w:val="single" w:sz="4" w:space="0" w:color="auto"/>
              <w:right w:val="single" w:sz="4" w:space="0" w:color="auto"/>
            </w:tcBorders>
            <w:shd w:val="clear" w:color="auto" w:fill="auto"/>
            <w:noWrap/>
            <w:vAlign w:val="center"/>
            <w:hideMark/>
          </w:tcPr>
          <w:p w14:paraId="57526DBA"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10485A35"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A/V Bağlantı Özelliği</w:t>
            </w:r>
            <w:r w:rsidRPr="00C17532">
              <w:rPr>
                <w:rFonts w:ascii="Calibri" w:hAnsi="Calibri" w:cs="Calibri"/>
                <w:color w:val="000000"/>
                <w:sz w:val="22"/>
                <w:szCs w:val="22"/>
                <w:lang w:eastAsia="tr-TR"/>
              </w:rPr>
              <w:br/>
              <w:t>Canlı Video Yakalama</w:t>
            </w:r>
            <w:r w:rsidRPr="00C17532">
              <w:rPr>
                <w:rFonts w:ascii="Calibri" w:hAnsi="Calibri" w:cs="Calibri"/>
                <w:color w:val="000000"/>
                <w:sz w:val="22"/>
                <w:szCs w:val="22"/>
                <w:lang w:eastAsia="tr-TR"/>
              </w:rPr>
              <w:br/>
              <w:t xml:space="preserve">Farklı Kaynaklardan Gelen Videolar İçin </w:t>
            </w:r>
            <w:proofErr w:type="spellStart"/>
            <w:r w:rsidRPr="00C17532">
              <w:rPr>
                <w:rFonts w:ascii="Calibri" w:hAnsi="Calibri" w:cs="Calibri"/>
                <w:color w:val="000000"/>
                <w:sz w:val="22"/>
                <w:szCs w:val="22"/>
                <w:lang w:eastAsia="tr-TR"/>
              </w:rPr>
              <w:t>Mix</w:t>
            </w:r>
            <w:proofErr w:type="spellEnd"/>
            <w:r w:rsidRPr="00C17532">
              <w:rPr>
                <w:rFonts w:ascii="Calibri" w:hAnsi="Calibri" w:cs="Calibri"/>
                <w:color w:val="000000"/>
                <w:sz w:val="22"/>
                <w:szCs w:val="22"/>
                <w:lang w:eastAsia="tr-TR"/>
              </w:rPr>
              <w:br/>
              <w:t>Sunum Ekleyebilme</w:t>
            </w:r>
            <w:r w:rsidRPr="00C17532">
              <w:rPr>
                <w:rFonts w:ascii="Calibri" w:hAnsi="Calibri" w:cs="Calibri"/>
                <w:color w:val="000000"/>
                <w:sz w:val="22"/>
                <w:szCs w:val="22"/>
                <w:lang w:eastAsia="tr-TR"/>
              </w:rPr>
              <w:br/>
              <w:t xml:space="preserve">Temel olarak </w:t>
            </w:r>
            <w:proofErr w:type="spellStart"/>
            <w:r w:rsidRPr="00C17532">
              <w:rPr>
                <w:rFonts w:ascii="Calibri" w:hAnsi="Calibri" w:cs="Calibri"/>
                <w:color w:val="000000"/>
                <w:sz w:val="22"/>
                <w:szCs w:val="22"/>
                <w:lang w:eastAsia="tr-TR"/>
              </w:rPr>
              <w:t>webcast</w:t>
            </w:r>
            <w:proofErr w:type="spellEnd"/>
            <w:r w:rsidRPr="00C17532">
              <w:rPr>
                <w:rFonts w:ascii="Calibri" w:hAnsi="Calibri" w:cs="Calibri"/>
                <w:color w:val="000000"/>
                <w:sz w:val="22"/>
                <w:szCs w:val="22"/>
                <w:lang w:eastAsia="tr-TR"/>
              </w:rPr>
              <w:t xml:space="preserve">, medyanın </w:t>
            </w:r>
            <w:proofErr w:type="spellStart"/>
            <w:r w:rsidRPr="00C17532">
              <w:rPr>
                <w:rFonts w:ascii="Calibri" w:hAnsi="Calibri" w:cs="Calibri"/>
                <w:color w:val="000000"/>
                <w:sz w:val="22"/>
                <w:szCs w:val="22"/>
                <w:lang w:eastAsia="tr-TR"/>
              </w:rPr>
              <w:t>streaming</w:t>
            </w:r>
            <w:proofErr w:type="spellEnd"/>
            <w:r w:rsidRPr="00C17532">
              <w:rPr>
                <w:rFonts w:ascii="Calibri" w:hAnsi="Calibri" w:cs="Calibri"/>
                <w:color w:val="000000"/>
                <w:sz w:val="22"/>
                <w:szCs w:val="22"/>
                <w:lang w:eastAsia="tr-TR"/>
              </w:rPr>
              <w:t xml:space="preserve"> servisleri aracılığıyla internet üzerinden yayınlanmasıdır. </w:t>
            </w:r>
            <w:proofErr w:type="spellStart"/>
            <w:r w:rsidRPr="00C17532">
              <w:rPr>
                <w:rFonts w:ascii="Calibri" w:hAnsi="Calibri" w:cs="Calibri"/>
                <w:color w:val="000000"/>
                <w:sz w:val="22"/>
                <w:szCs w:val="22"/>
                <w:lang w:eastAsia="tr-TR"/>
              </w:rPr>
              <w:t>Webcast</w:t>
            </w:r>
            <w:proofErr w:type="spellEnd"/>
            <w:r w:rsidRPr="00C17532">
              <w:rPr>
                <w:rFonts w:ascii="Calibri" w:hAnsi="Calibri" w:cs="Calibri"/>
                <w:color w:val="000000"/>
                <w:sz w:val="22"/>
                <w:szCs w:val="22"/>
                <w:lang w:eastAsia="tr-TR"/>
              </w:rPr>
              <w:t xml:space="preserve"> tek bir kaynaktan sağlanıp, aynı anda birden fazla kişiye ulaşabilir. Genellikle de canlı olarak iletilir. Canlı Yayın Özelliği</w:t>
            </w:r>
            <w:r w:rsidRPr="00C17532">
              <w:rPr>
                <w:rFonts w:ascii="Calibri" w:hAnsi="Calibri" w:cs="Calibri"/>
                <w:color w:val="000000"/>
                <w:sz w:val="22"/>
                <w:szCs w:val="22"/>
                <w:lang w:eastAsia="tr-TR"/>
              </w:rPr>
              <w:br/>
              <w:t xml:space="preserve">HDMI veya SDI video girişi </w:t>
            </w:r>
            <w:r w:rsidRPr="00C17532">
              <w:rPr>
                <w:rFonts w:ascii="Calibri" w:hAnsi="Calibri" w:cs="Calibri"/>
                <w:color w:val="000000"/>
                <w:sz w:val="22"/>
                <w:szCs w:val="22"/>
                <w:lang w:eastAsia="tr-TR"/>
              </w:rPr>
              <w:br/>
              <w:t xml:space="preserve">Renk düzelte, kırpma ve </w:t>
            </w:r>
            <w:proofErr w:type="spellStart"/>
            <w:r w:rsidRPr="00C17532">
              <w:rPr>
                <w:rFonts w:ascii="Calibri" w:hAnsi="Calibri" w:cs="Calibri"/>
                <w:color w:val="000000"/>
                <w:sz w:val="22"/>
                <w:szCs w:val="22"/>
                <w:lang w:eastAsia="tr-TR"/>
              </w:rPr>
              <w:t>keyleme</w:t>
            </w:r>
            <w:proofErr w:type="spellEnd"/>
            <w:r w:rsidRPr="00C17532">
              <w:rPr>
                <w:rFonts w:ascii="Calibri" w:hAnsi="Calibri" w:cs="Calibri"/>
                <w:color w:val="000000"/>
                <w:sz w:val="22"/>
                <w:szCs w:val="22"/>
                <w:lang w:eastAsia="tr-TR"/>
              </w:rPr>
              <w:t xml:space="preserve"> işlemleri </w:t>
            </w:r>
            <w:r w:rsidRPr="00C17532">
              <w:rPr>
                <w:rFonts w:ascii="Calibri" w:hAnsi="Calibri" w:cs="Calibri"/>
                <w:color w:val="000000"/>
                <w:sz w:val="22"/>
                <w:szCs w:val="22"/>
                <w:lang w:eastAsia="tr-TR"/>
              </w:rPr>
              <w:br/>
              <w:t xml:space="preserve">Logo, </w:t>
            </w:r>
            <w:proofErr w:type="spellStart"/>
            <w:r w:rsidRPr="00C17532">
              <w:rPr>
                <w:rFonts w:ascii="Calibri" w:hAnsi="Calibri" w:cs="Calibri"/>
                <w:color w:val="000000"/>
                <w:sz w:val="22"/>
                <w:szCs w:val="22"/>
                <w:lang w:eastAsia="tr-TR"/>
              </w:rPr>
              <w:t>Kj</w:t>
            </w:r>
            <w:proofErr w:type="spellEnd"/>
            <w:r w:rsidRPr="00C17532">
              <w:rPr>
                <w:rFonts w:ascii="Calibri" w:hAnsi="Calibri" w:cs="Calibri"/>
                <w:color w:val="000000"/>
                <w:sz w:val="22"/>
                <w:szCs w:val="22"/>
                <w:lang w:eastAsia="tr-TR"/>
              </w:rPr>
              <w:t xml:space="preserve"> veya Banner gibi grafikleri ekleyebilme</w:t>
            </w:r>
            <w:r w:rsidRPr="00C17532">
              <w:rPr>
                <w:rFonts w:ascii="Calibri" w:hAnsi="Calibri" w:cs="Calibri"/>
                <w:color w:val="000000"/>
                <w:sz w:val="22"/>
                <w:szCs w:val="22"/>
                <w:lang w:eastAsia="tr-TR"/>
              </w:rPr>
              <w:br/>
              <w:t>Görsel içerikli videolar hazırlamak ve yayınlamak gibi özelliklere sahip olması gereklidir.</w:t>
            </w:r>
          </w:p>
        </w:tc>
        <w:tc>
          <w:tcPr>
            <w:tcW w:w="2110" w:type="dxa"/>
            <w:gridSpan w:val="3"/>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42B94A5E"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REJİ YAYIN VE KAYIT </w:t>
            </w:r>
            <w:proofErr w:type="gramStart"/>
            <w:r w:rsidRPr="00C17532">
              <w:rPr>
                <w:rFonts w:ascii="Calibri" w:hAnsi="Calibri" w:cs="Calibri"/>
                <w:color w:val="000000"/>
                <w:sz w:val="22"/>
                <w:szCs w:val="22"/>
                <w:lang w:eastAsia="tr-TR"/>
              </w:rPr>
              <w:t>CİHAZLARI ;</w:t>
            </w:r>
            <w:proofErr w:type="gramEnd"/>
            <w:r w:rsidRPr="00C17532">
              <w:rPr>
                <w:rFonts w:ascii="Calibri" w:hAnsi="Calibri" w:cs="Calibri"/>
                <w:color w:val="000000"/>
                <w:sz w:val="22"/>
                <w:szCs w:val="22"/>
                <w:lang w:eastAsia="tr-TR"/>
              </w:rPr>
              <w:t xml:space="preserve"> </w:t>
            </w:r>
          </w:p>
        </w:tc>
      </w:tr>
      <w:tr w:rsidR="00C17532" w:rsidRPr="00C17532" w14:paraId="744D8B6F" w14:textId="77777777" w:rsidTr="007A1159">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8474BD" w14:textId="0201A231"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2</w:t>
            </w:r>
          </w:p>
        </w:tc>
        <w:tc>
          <w:tcPr>
            <w:tcW w:w="2640" w:type="dxa"/>
            <w:tcBorders>
              <w:top w:val="nil"/>
              <w:left w:val="nil"/>
              <w:bottom w:val="single" w:sz="4" w:space="0" w:color="auto"/>
              <w:right w:val="single" w:sz="4" w:space="0" w:color="auto"/>
            </w:tcBorders>
            <w:shd w:val="clear" w:color="auto" w:fill="auto"/>
            <w:noWrap/>
            <w:vAlign w:val="bottom"/>
            <w:hideMark/>
          </w:tcPr>
          <w:p w14:paraId="0F7F53C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MONİTÖR</w:t>
            </w:r>
          </w:p>
        </w:tc>
        <w:tc>
          <w:tcPr>
            <w:tcW w:w="1180" w:type="dxa"/>
            <w:tcBorders>
              <w:top w:val="nil"/>
              <w:left w:val="nil"/>
              <w:bottom w:val="single" w:sz="4" w:space="0" w:color="auto"/>
              <w:right w:val="single" w:sz="4" w:space="0" w:color="auto"/>
            </w:tcBorders>
            <w:shd w:val="clear" w:color="auto" w:fill="auto"/>
            <w:noWrap/>
            <w:vAlign w:val="center"/>
            <w:hideMark/>
          </w:tcPr>
          <w:p w14:paraId="22BE8A7C"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2</w:t>
            </w:r>
          </w:p>
        </w:tc>
        <w:tc>
          <w:tcPr>
            <w:tcW w:w="2940" w:type="dxa"/>
            <w:tcBorders>
              <w:top w:val="nil"/>
              <w:left w:val="nil"/>
              <w:bottom w:val="single" w:sz="4" w:space="0" w:color="auto"/>
              <w:right w:val="single" w:sz="4" w:space="0" w:color="auto"/>
            </w:tcBorders>
            <w:shd w:val="clear" w:color="auto" w:fill="auto"/>
            <w:vAlign w:val="bottom"/>
            <w:hideMark/>
          </w:tcPr>
          <w:p w14:paraId="02D37491"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HDMI ve VGA çıkışlı                      27 </w:t>
            </w:r>
            <w:proofErr w:type="spellStart"/>
            <w:r w:rsidRPr="00C17532">
              <w:rPr>
                <w:rFonts w:ascii="Calibri" w:hAnsi="Calibri" w:cs="Calibri"/>
                <w:color w:val="000000"/>
                <w:sz w:val="22"/>
                <w:szCs w:val="22"/>
                <w:lang w:eastAsia="tr-TR"/>
              </w:rPr>
              <w:t>inch</w:t>
            </w:r>
            <w:proofErr w:type="spellEnd"/>
            <w:r w:rsidRPr="00C17532">
              <w:rPr>
                <w:rFonts w:ascii="Calibri" w:hAnsi="Calibri" w:cs="Calibri"/>
                <w:color w:val="000000"/>
                <w:sz w:val="22"/>
                <w:szCs w:val="22"/>
                <w:lang w:eastAsia="tr-TR"/>
              </w:rPr>
              <w:t xml:space="preserve"> </w:t>
            </w:r>
            <w:proofErr w:type="gramStart"/>
            <w:r w:rsidRPr="00C17532">
              <w:rPr>
                <w:rFonts w:ascii="Calibri" w:hAnsi="Calibri" w:cs="Calibri"/>
                <w:color w:val="000000"/>
                <w:sz w:val="22"/>
                <w:szCs w:val="22"/>
                <w:lang w:eastAsia="tr-TR"/>
              </w:rPr>
              <w:t>boyutunda         1920</w:t>
            </w:r>
            <w:proofErr w:type="gramEnd"/>
            <w:r w:rsidRPr="00C17532">
              <w:rPr>
                <w:rFonts w:ascii="Calibri" w:hAnsi="Calibri" w:cs="Calibri"/>
                <w:color w:val="000000"/>
                <w:sz w:val="22"/>
                <w:szCs w:val="22"/>
                <w:lang w:eastAsia="tr-TR"/>
              </w:rPr>
              <w:t>*1080 çözünürlükte              16:9 görüntü formatını desteklemeli</w:t>
            </w:r>
          </w:p>
        </w:tc>
        <w:tc>
          <w:tcPr>
            <w:tcW w:w="2110" w:type="dxa"/>
            <w:gridSpan w:val="3"/>
            <w:vMerge/>
            <w:tcBorders>
              <w:top w:val="nil"/>
              <w:left w:val="nil"/>
              <w:bottom w:val="single" w:sz="4" w:space="0" w:color="auto"/>
              <w:right w:val="single" w:sz="4" w:space="0" w:color="auto"/>
            </w:tcBorders>
            <w:vAlign w:val="center"/>
            <w:hideMark/>
          </w:tcPr>
          <w:p w14:paraId="052B9707"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27D21621" w14:textId="77777777" w:rsidTr="007A1159">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DEB1261" w14:textId="0F87D61E"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3</w:t>
            </w:r>
          </w:p>
        </w:tc>
        <w:tc>
          <w:tcPr>
            <w:tcW w:w="2640" w:type="dxa"/>
            <w:tcBorders>
              <w:top w:val="nil"/>
              <w:left w:val="nil"/>
              <w:bottom w:val="single" w:sz="4" w:space="0" w:color="auto"/>
              <w:right w:val="single" w:sz="4" w:space="0" w:color="auto"/>
            </w:tcBorders>
            <w:shd w:val="clear" w:color="auto" w:fill="auto"/>
            <w:noWrap/>
            <w:vAlign w:val="bottom"/>
            <w:hideMark/>
          </w:tcPr>
          <w:p w14:paraId="1E2D07E7"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WİRELESS KEYBOARD</w:t>
            </w:r>
          </w:p>
        </w:tc>
        <w:tc>
          <w:tcPr>
            <w:tcW w:w="1180" w:type="dxa"/>
            <w:tcBorders>
              <w:top w:val="nil"/>
              <w:left w:val="nil"/>
              <w:bottom w:val="single" w:sz="4" w:space="0" w:color="auto"/>
              <w:right w:val="single" w:sz="4" w:space="0" w:color="auto"/>
            </w:tcBorders>
            <w:shd w:val="clear" w:color="auto" w:fill="auto"/>
            <w:noWrap/>
            <w:vAlign w:val="center"/>
            <w:hideMark/>
          </w:tcPr>
          <w:p w14:paraId="4094FBA4"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2E868A70"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Kablosuz bağlantı               Standart klavye tipi               </w:t>
            </w:r>
            <w:proofErr w:type="spellStart"/>
            <w:r w:rsidRPr="00C17532">
              <w:rPr>
                <w:rFonts w:ascii="Calibri" w:hAnsi="Calibri" w:cs="Calibri"/>
                <w:color w:val="000000"/>
                <w:sz w:val="22"/>
                <w:szCs w:val="22"/>
                <w:lang w:eastAsia="tr-TR"/>
              </w:rPr>
              <w:t>türkçe</w:t>
            </w:r>
            <w:proofErr w:type="spellEnd"/>
            <w:r w:rsidRPr="00C17532">
              <w:rPr>
                <w:rFonts w:ascii="Calibri" w:hAnsi="Calibri" w:cs="Calibri"/>
                <w:color w:val="000000"/>
                <w:sz w:val="22"/>
                <w:szCs w:val="22"/>
                <w:lang w:eastAsia="tr-TR"/>
              </w:rPr>
              <w:t xml:space="preserve"> dili desteklemeli</w:t>
            </w:r>
          </w:p>
        </w:tc>
        <w:tc>
          <w:tcPr>
            <w:tcW w:w="2110" w:type="dxa"/>
            <w:gridSpan w:val="3"/>
            <w:vMerge/>
            <w:tcBorders>
              <w:top w:val="nil"/>
              <w:left w:val="nil"/>
              <w:bottom w:val="single" w:sz="4" w:space="0" w:color="auto"/>
              <w:right w:val="single" w:sz="4" w:space="0" w:color="auto"/>
            </w:tcBorders>
            <w:vAlign w:val="center"/>
            <w:hideMark/>
          </w:tcPr>
          <w:p w14:paraId="7A79A594"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0C2F3F26" w14:textId="77777777" w:rsidTr="007A1159">
        <w:trPr>
          <w:trHeight w:val="57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1A7B11A" w14:textId="446BEA4E"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4</w:t>
            </w:r>
          </w:p>
        </w:tc>
        <w:tc>
          <w:tcPr>
            <w:tcW w:w="2640" w:type="dxa"/>
            <w:tcBorders>
              <w:top w:val="nil"/>
              <w:left w:val="nil"/>
              <w:bottom w:val="single" w:sz="4" w:space="0" w:color="auto"/>
              <w:right w:val="single" w:sz="4" w:space="0" w:color="auto"/>
            </w:tcBorders>
            <w:shd w:val="clear" w:color="auto" w:fill="auto"/>
            <w:noWrap/>
            <w:vAlign w:val="bottom"/>
            <w:hideMark/>
          </w:tcPr>
          <w:p w14:paraId="5942065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HDMI KABLO</w:t>
            </w:r>
          </w:p>
        </w:tc>
        <w:tc>
          <w:tcPr>
            <w:tcW w:w="1180" w:type="dxa"/>
            <w:tcBorders>
              <w:top w:val="nil"/>
              <w:left w:val="nil"/>
              <w:bottom w:val="single" w:sz="4" w:space="0" w:color="auto"/>
              <w:right w:val="single" w:sz="4" w:space="0" w:color="auto"/>
            </w:tcBorders>
            <w:shd w:val="clear" w:color="auto" w:fill="auto"/>
            <w:noWrap/>
            <w:vAlign w:val="center"/>
            <w:hideMark/>
          </w:tcPr>
          <w:p w14:paraId="54FB0868"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2</w:t>
            </w:r>
          </w:p>
        </w:tc>
        <w:tc>
          <w:tcPr>
            <w:tcW w:w="2940" w:type="dxa"/>
            <w:tcBorders>
              <w:top w:val="nil"/>
              <w:left w:val="nil"/>
              <w:bottom w:val="single" w:sz="4" w:space="0" w:color="auto"/>
              <w:right w:val="single" w:sz="4" w:space="0" w:color="auto"/>
            </w:tcBorders>
            <w:shd w:val="clear" w:color="auto" w:fill="auto"/>
            <w:vAlign w:val="bottom"/>
            <w:hideMark/>
          </w:tcPr>
          <w:p w14:paraId="3D7E69D4"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Ethernet destekli 5 metre uzunluğunda olmalı</w:t>
            </w:r>
          </w:p>
        </w:tc>
        <w:tc>
          <w:tcPr>
            <w:tcW w:w="2110" w:type="dxa"/>
            <w:gridSpan w:val="3"/>
            <w:vMerge/>
            <w:tcBorders>
              <w:top w:val="nil"/>
              <w:left w:val="nil"/>
              <w:bottom w:val="single" w:sz="4" w:space="0" w:color="auto"/>
              <w:right w:val="single" w:sz="4" w:space="0" w:color="auto"/>
            </w:tcBorders>
            <w:vAlign w:val="center"/>
            <w:hideMark/>
          </w:tcPr>
          <w:p w14:paraId="35AEC102"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0BE3284C" w14:textId="77777777" w:rsidTr="007A1159">
        <w:trPr>
          <w:trHeight w:val="57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B964AFB" w14:textId="128065D1"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5</w:t>
            </w:r>
          </w:p>
        </w:tc>
        <w:tc>
          <w:tcPr>
            <w:tcW w:w="2640" w:type="dxa"/>
            <w:tcBorders>
              <w:top w:val="nil"/>
              <w:left w:val="nil"/>
              <w:bottom w:val="single" w:sz="4" w:space="0" w:color="auto"/>
              <w:right w:val="single" w:sz="4" w:space="0" w:color="auto"/>
            </w:tcBorders>
            <w:shd w:val="clear" w:color="auto" w:fill="auto"/>
            <w:noWrap/>
            <w:vAlign w:val="bottom"/>
            <w:hideMark/>
          </w:tcPr>
          <w:p w14:paraId="1FC73F2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HDMI KABLO</w:t>
            </w:r>
          </w:p>
        </w:tc>
        <w:tc>
          <w:tcPr>
            <w:tcW w:w="1180" w:type="dxa"/>
            <w:tcBorders>
              <w:top w:val="nil"/>
              <w:left w:val="nil"/>
              <w:bottom w:val="single" w:sz="4" w:space="0" w:color="auto"/>
              <w:right w:val="single" w:sz="4" w:space="0" w:color="auto"/>
            </w:tcBorders>
            <w:shd w:val="clear" w:color="auto" w:fill="auto"/>
            <w:noWrap/>
            <w:vAlign w:val="center"/>
            <w:hideMark/>
          </w:tcPr>
          <w:p w14:paraId="39CF5978"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4</w:t>
            </w:r>
          </w:p>
        </w:tc>
        <w:tc>
          <w:tcPr>
            <w:tcW w:w="2940" w:type="dxa"/>
            <w:tcBorders>
              <w:top w:val="nil"/>
              <w:left w:val="nil"/>
              <w:bottom w:val="single" w:sz="4" w:space="0" w:color="auto"/>
              <w:right w:val="single" w:sz="4" w:space="0" w:color="auto"/>
            </w:tcBorders>
            <w:shd w:val="clear" w:color="auto" w:fill="auto"/>
            <w:vAlign w:val="bottom"/>
            <w:hideMark/>
          </w:tcPr>
          <w:p w14:paraId="62A82C4E" w14:textId="77777777" w:rsidR="00C17532" w:rsidRPr="00C17532" w:rsidRDefault="00C17532" w:rsidP="00C17532">
            <w:pPr>
              <w:suppressAutoHyphens w:val="0"/>
              <w:rPr>
                <w:rFonts w:ascii="Calibri" w:hAnsi="Calibri" w:cs="Calibri"/>
                <w:color w:val="000000"/>
                <w:sz w:val="22"/>
                <w:szCs w:val="22"/>
                <w:lang w:eastAsia="tr-TR"/>
              </w:rPr>
            </w:pPr>
            <w:proofErr w:type="spellStart"/>
            <w:r w:rsidRPr="00C17532">
              <w:rPr>
                <w:rFonts w:ascii="Calibri" w:hAnsi="Calibri" w:cs="Calibri"/>
                <w:color w:val="000000"/>
                <w:sz w:val="22"/>
                <w:szCs w:val="22"/>
                <w:lang w:eastAsia="tr-TR"/>
              </w:rPr>
              <w:t>ethernet</w:t>
            </w:r>
            <w:proofErr w:type="spellEnd"/>
            <w:r w:rsidRPr="00C17532">
              <w:rPr>
                <w:rFonts w:ascii="Calibri" w:hAnsi="Calibri" w:cs="Calibri"/>
                <w:color w:val="000000"/>
                <w:sz w:val="22"/>
                <w:szCs w:val="22"/>
                <w:lang w:eastAsia="tr-TR"/>
              </w:rPr>
              <w:t xml:space="preserve"> destekli 20 metre uzunluğunda olmalı</w:t>
            </w:r>
          </w:p>
        </w:tc>
        <w:tc>
          <w:tcPr>
            <w:tcW w:w="2110" w:type="dxa"/>
            <w:gridSpan w:val="3"/>
            <w:vMerge/>
            <w:tcBorders>
              <w:top w:val="nil"/>
              <w:left w:val="nil"/>
              <w:bottom w:val="single" w:sz="4" w:space="0" w:color="auto"/>
              <w:right w:val="single" w:sz="4" w:space="0" w:color="auto"/>
            </w:tcBorders>
            <w:vAlign w:val="center"/>
            <w:hideMark/>
          </w:tcPr>
          <w:p w14:paraId="68B892C3"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5C7C9FFE" w14:textId="77777777" w:rsidTr="007A1159">
        <w:trPr>
          <w:trHeight w:val="259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65C388" w14:textId="2E46E9F4"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6</w:t>
            </w:r>
          </w:p>
        </w:tc>
        <w:tc>
          <w:tcPr>
            <w:tcW w:w="2640" w:type="dxa"/>
            <w:tcBorders>
              <w:top w:val="nil"/>
              <w:left w:val="nil"/>
              <w:bottom w:val="single" w:sz="4" w:space="0" w:color="auto"/>
              <w:right w:val="single" w:sz="4" w:space="0" w:color="auto"/>
            </w:tcBorders>
            <w:shd w:val="clear" w:color="auto" w:fill="auto"/>
            <w:noWrap/>
            <w:vAlign w:val="bottom"/>
            <w:hideMark/>
          </w:tcPr>
          <w:p w14:paraId="7D0AF385"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KAMERA</w:t>
            </w:r>
          </w:p>
        </w:tc>
        <w:tc>
          <w:tcPr>
            <w:tcW w:w="1180" w:type="dxa"/>
            <w:tcBorders>
              <w:top w:val="nil"/>
              <w:left w:val="nil"/>
              <w:bottom w:val="single" w:sz="4" w:space="0" w:color="auto"/>
              <w:right w:val="single" w:sz="4" w:space="0" w:color="auto"/>
            </w:tcBorders>
            <w:shd w:val="clear" w:color="auto" w:fill="auto"/>
            <w:noWrap/>
            <w:vAlign w:val="center"/>
            <w:hideMark/>
          </w:tcPr>
          <w:p w14:paraId="282D4195"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6B39CC2A"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Yüksek hassasiyet ve yüksek çözünürlük,                          Kompakt ve ergonomik gövde, manuel lens halkası,                   ND filtre kontrol </w:t>
            </w:r>
            <w:proofErr w:type="spellStart"/>
            <w:r w:rsidRPr="00C17532">
              <w:rPr>
                <w:rFonts w:ascii="Calibri" w:hAnsi="Calibri" w:cs="Calibri"/>
                <w:color w:val="000000"/>
                <w:sz w:val="22"/>
                <w:szCs w:val="22"/>
                <w:lang w:eastAsia="tr-TR"/>
              </w:rPr>
              <w:t>makenizması</w:t>
            </w:r>
            <w:proofErr w:type="spellEnd"/>
            <w:r w:rsidRPr="00C17532">
              <w:rPr>
                <w:rFonts w:ascii="Calibri" w:hAnsi="Calibri" w:cs="Calibri"/>
                <w:color w:val="000000"/>
                <w:sz w:val="22"/>
                <w:szCs w:val="22"/>
                <w:lang w:eastAsia="tr-TR"/>
              </w:rPr>
              <w:t xml:space="preserve">, Objektif,                                        Full HD 1920*1080,                    2*3 Pimli XLR ses girişleri,     VCHD 2.0,DV kayıt </w:t>
            </w:r>
            <w:proofErr w:type="spellStart"/>
            <w:r w:rsidRPr="00C17532">
              <w:rPr>
                <w:rFonts w:ascii="Calibri" w:hAnsi="Calibri" w:cs="Calibri"/>
                <w:color w:val="000000"/>
                <w:sz w:val="22"/>
                <w:szCs w:val="22"/>
                <w:lang w:eastAsia="tr-TR"/>
              </w:rPr>
              <w:t>kodekleri</w:t>
            </w:r>
            <w:proofErr w:type="spellEnd"/>
          </w:p>
        </w:tc>
        <w:tc>
          <w:tcPr>
            <w:tcW w:w="2110"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5A5BB3"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STÜDYO KAMERA SETİ</w:t>
            </w:r>
          </w:p>
        </w:tc>
      </w:tr>
      <w:tr w:rsidR="00C17532" w:rsidRPr="00C17532" w14:paraId="34D4879E" w14:textId="77777777" w:rsidTr="007A1159">
        <w:trPr>
          <w:trHeight w:val="172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412B56E" w14:textId="5891F294"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lastRenderedPageBreak/>
              <w:t>7</w:t>
            </w:r>
          </w:p>
        </w:tc>
        <w:tc>
          <w:tcPr>
            <w:tcW w:w="2640" w:type="dxa"/>
            <w:tcBorders>
              <w:top w:val="nil"/>
              <w:left w:val="nil"/>
              <w:bottom w:val="single" w:sz="4" w:space="0" w:color="auto"/>
              <w:right w:val="single" w:sz="4" w:space="0" w:color="auto"/>
            </w:tcBorders>
            <w:shd w:val="clear" w:color="auto" w:fill="auto"/>
            <w:noWrap/>
            <w:vAlign w:val="bottom"/>
            <w:hideMark/>
          </w:tcPr>
          <w:p w14:paraId="4CC714DA"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TRİPOD</w:t>
            </w:r>
          </w:p>
        </w:tc>
        <w:tc>
          <w:tcPr>
            <w:tcW w:w="1180" w:type="dxa"/>
            <w:tcBorders>
              <w:top w:val="nil"/>
              <w:left w:val="nil"/>
              <w:bottom w:val="single" w:sz="4" w:space="0" w:color="auto"/>
              <w:right w:val="single" w:sz="4" w:space="0" w:color="auto"/>
            </w:tcBorders>
            <w:shd w:val="clear" w:color="auto" w:fill="auto"/>
            <w:noWrap/>
            <w:vAlign w:val="center"/>
            <w:hideMark/>
          </w:tcPr>
          <w:p w14:paraId="0C77CB83"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6AC70BAC" w14:textId="0B16018F"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3 bölmeli, katlanmış uzunluk </w:t>
            </w:r>
            <w:r>
              <w:rPr>
                <w:rFonts w:ascii="Calibri" w:hAnsi="Calibri" w:cs="Calibri"/>
                <w:color w:val="000000"/>
                <w:sz w:val="22"/>
                <w:szCs w:val="22"/>
                <w:lang w:eastAsia="tr-TR"/>
              </w:rPr>
              <w:t>77</w:t>
            </w:r>
            <w:r w:rsidRPr="00C17532">
              <w:rPr>
                <w:rFonts w:ascii="Calibri" w:hAnsi="Calibri" w:cs="Calibri"/>
                <w:color w:val="000000"/>
                <w:sz w:val="22"/>
                <w:szCs w:val="22"/>
                <w:lang w:eastAsia="tr-TR"/>
              </w:rPr>
              <w:t xml:space="preserve"> cm </w:t>
            </w:r>
            <w:proofErr w:type="spellStart"/>
            <w:r w:rsidRPr="00C17532">
              <w:rPr>
                <w:rFonts w:ascii="Calibri" w:hAnsi="Calibri" w:cs="Calibri"/>
                <w:color w:val="000000"/>
                <w:sz w:val="22"/>
                <w:szCs w:val="22"/>
                <w:lang w:eastAsia="tr-TR"/>
              </w:rPr>
              <w:t>max</w:t>
            </w:r>
            <w:proofErr w:type="spellEnd"/>
            <w:r w:rsidRPr="00C17532">
              <w:rPr>
                <w:rFonts w:ascii="Calibri" w:hAnsi="Calibri" w:cs="Calibri"/>
                <w:color w:val="000000"/>
                <w:sz w:val="22"/>
                <w:szCs w:val="22"/>
                <w:lang w:eastAsia="tr-TR"/>
              </w:rPr>
              <w:t xml:space="preserve">. Yükseklik </w:t>
            </w:r>
            <w:r>
              <w:rPr>
                <w:rFonts w:ascii="Calibri" w:hAnsi="Calibri" w:cs="Calibri"/>
                <w:color w:val="000000"/>
                <w:sz w:val="22"/>
                <w:szCs w:val="22"/>
                <w:lang w:eastAsia="tr-TR"/>
              </w:rPr>
              <w:t>155</w:t>
            </w:r>
            <w:r w:rsidRPr="00C17532">
              <w:rPr>
                <w:rFonts w:ascii="Calibri" w:hAnsi="Calibri" w:cs="Calibri"/>
                <w:color w:val="000000"/>
                <w:sz w:val="22"/>
                <w:szCs w:val="22"/>
                <w:lang w:eastAsia="tr-TR"/>
              </w:rPr>
              <w:t xml:space="preserve"> cm, </w:t>
            </w:r>
            <w:proofErr w:type="spellStart"/>
            <w:r w:rsidRPr="00C17532">
              <w:rPr>
                <w:rFonts w:ascii="Calibri" w:hAnsi="Calibri" w:cs="Calibri"/>
                <w:color w:val="000000"/>
                <w:sz w:val="22"/>
                <w:szCs w:val="22"/>
                <w:lang w:eastAsia="tr-TR"/>
              </w:rPr>
              <w:t>tripod</w:t>
            </w:r>
            <w:proofErr w:type="spellEnd"/>
            <w:r w:rsidRPr="00C17532">
              <w:rPr>
                <w:rFonts w:ascii="Calibri" w:hAnsi="Calibri" w:cs="Calibri"/>
                <w:color w:val="000000"/>
                <w:sz w:val="22"/>
                <w:szCs w:val="22"/>
                <w:lang w:eastAsia="tr-TR"/>
              </w:rPr>
              <w:t xml:space="preserve"> çantası </w:t>
            </w:r>
            <w:proofErr w:type="gramStart"/>
            <w:r w:rsidRPr="00C17532">
              <w:rPr>
                <w:rFonts w:ascii="Calibri" w:hAnsi="Calibri" w:cs="Calibri"/>
                <w:color w:val="000000"/>
                <w:sz w:val="22"/>
                <w:szCs w:val="22"/>
                <w:lang w:eastAsia="tr-TR"/>
              </w:rPr>
              <w:t>dahil</w:t>
            </w:r>
            <w:proofErr w:type="gramEnd"/>
            <w:r w:rsidRPr="00C17532">
              <w:rPr>
                <w:rFonts w:ascii="Calibri" w:hAnsi="Calibri" w:cs="Calibri"/>
                <w:color w:val="000000"/>
                <w:sz w:val="22"/>
                <w:szCs w:val="22"/>
                <w:lang w:eastAsia="tr-TR"/>
              </w:rPr>
              <w:t xml:space="preserve"> olmalıdır. Kapasite 5 kg ağırlığında olmalı. </w:t>
            </w:r>
            <w:proofErr w:type="spellStart"/>
            <w:r w:rsidRPr="00C17532">
              <w:rPr>
                <w:rFonts w:ascii="Calibri" w:hAnsi="Calibri" w:cs="Calibri"/>
                <w:color w:val="000000"/>
                <w:sz w:val="22"/>
                <w:szCs w:val="22"/>
                <w:lang w:eastAsia="tr-TR"/>
              </w:rPr>
              <w:t>Tripod</w:t>
            </w:r>
            <w:proofErr w:type="spellEnd"/>
            <w:r w:rsidRPr="00C17532">
              <w:rPr>
                <w:rFonts w:ascii="Calibri" w:hAnsi="Calibri" w:cs="Calibri"/>
                <w:color w:val="000000"/>
                <w:sz w:val="22"/>
                <w:szCs w:val="22"/>
                <w:lang w:eastAsia="tr-TR"/>
              </w:rPr>
              <w:t xml:space="preserve"> ağırlığı 3.</w:t>
            </w:r>
            <w:r>
              <w:rPr>
                <w:rFonts w:ascii="Calibri" w:hAnsi="Calibri" w:cs="Calibri"/>
                <w:color w:val="000000"/>
                <w:sz w:val="22"/>
                <w:szCs w:val="22"/>
                <w:lang w:eastAsia="tr-TR"/>
              </w:rPr>
              <w:t>5</w:t>
            </w:r>
            <w:r w:rsidRPr="00C17532">
              <w:rPr>
                <w:rFonts w:ascii="Calibri" w:hAnsi="Calibri" w:cs="Calibri"/>
                <w:color w:val="000000"/>
                <w:sz w:val="22"/>
                <w:szCs w:val="22"/>
                <w:lang w:eastAsia="tr-TR"/>
              </w:rPr>
              <w:t xml:space="preserve"> kg.</w:t>
            </w:r>
          </w:p>
        </w:tc>
        <w:tc>
          <w:tcPr>
            <w:tcW w:w="2110" w:type="dxa"/>
            <w:gridSpan w:val="3"/>
            <w:vMerge/>
            <w:tcBorders>
              <w:top w:val="nil"/>
              <w:left w:val="nil"/>
              <w:bottom w:val="single" w:sz="4" w:space="0" w:color="auto"/>
              <w:right w:val="single" w:sz="4" w:space="0" w:color="auto"/>
            </w:tcBorders>
            <w:vAlign w:val="center"/>
            <w:hideMark/>
          </w:tcPr>
          <w:p w14:paraId="7117B054"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1B475EDE" w14:textId="77777777" w:rsidTr="007A1159">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63910A" w14:textId="508FEF0E"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8</w:t>
            </w:r>
          </w:p>
        </w:tc>
        <w:tc>
          <w:tcPr>
            <w:tcW w:w="2640" w:type="dxa"/>
            <w:tcBorders>
              <w:top w:val="nil"/>
              <w:left w:val="nil"/>
              <w:bottom w:val="single" w:sz="4" w:space="0" w:color="auto"/>
              <w:right w:val="single" w:sz="4" w:space="0" w:color="auto"/>
            </w:tcBorders>
            <w:shd w:val="clear" w:color="auto" w:fill="auto"/>
            <w:noWrap/>
            <w:vAlign w:val="bottom"/>
            <w:hideMark/>
          </w:tcPr>
          <w:p w14:paraId="7EC001E6"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VİDEO TRİPOD İÇİN DOLLY</w:t>
            </w:r>
          </w:p>
        </w:tc>
        <w:tc>
          <w:tcPr>
            <w:tcW w:w="1180" w:type="dxa"/>
            <w:tcBorders>
              <w:top w:val="nil"/>
              <w:left w:val="nil"/>
              <w:bottom w:val="single" w:sz="4" w:space="0" w:color="auto"/>
              <w:right w:val="single" w:sz="4" w:space="0" w:color="auto"/>
            </w:tcBorders>
            <w:shd w:val="clear" w:color="auto" w:fill="auto"/>
            <w:noWrap/>
            <w:vAlign w:val="center"/>
            <w:hideMark/>
          </w:tcPr>
          <w:p w14:paraId="2715C985"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09E0BBA0"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Kapalı uzunluk 54 cm yükseklik 17.8 cm açıklık 85.1 cm ağırlık 3 kg</w:t>
            </w:r>
          </w:p>
        </w:tc>
        <w:tc>
          <w:tcPr>
            <w:tcW w:w="2110" w:type="dxa"/>
            <w:gridSpan w:val="3"/>
            <w:vMerge/>
            <w:tcBorders>
              <w:top w:val="nil"/>
              <w:left w:val="nil"/>
              <w:bottom w:val="single" w:sz="4" w:space="0" w:color="auto"/>
              <w:right w:val="single" w:sz="4" w:space="0" w:color="auto"/>
            </w:tcBorders>
            <w:vAlign w:val="center"/>
            <w:hideMark/>
          </w:tcPr>
          <w:p w14:paraId="0D8AA778"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02CB4AD0" w14:textId="77777777" w:rsidTr="007A1159">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2A91DE4" w14:textId="7E811570"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9</w:t>
            </w:r>
          </w:p>
        </w:tc>
        <w:tc>
          <w:tcPr>
            <w:tcW w:w="2640" w:type="dxa"/>
            <w:tcBorders>
              <w:top w:val="nil"/>
              <w:left w:val="nil"/>
              <w:bottom w:val="single" w:sz="4" w:space="0" w:color="auto"/>
              <w:right w:val="single" w:sz="4" w:space="0" w:color="auto"/>
            </w:tcBorders>
            <w:shd w:val="clear" w:color="auto" w:fill="auto"/>
            <w:noWrap/>
            <w:vAlign w:val="bottom"/>
            <w:hideMark/>
          </w:tcPr>
          <w:p w14:paraId="6CEC929C"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SES MİKSERİ</w:t>
            </w:r>
          </w:p>
        </w:tc>
        <w:tc>
          <w:tcPr>
            <w:tcW w:w="1180" w:type="dxa"/>
            <w:tcBorders>
              <w:top w:val="nil"/>
              <w:left w:val="nil"/>
              <w:bottom w:val="single" w:sz="4" w:space="0" w:color="auto"/>
              <w:right w:val="single" w:sz="4" w:space="0" w:color="auto"/>
            </w:tcBorders>
            <w:shd w:val="clear" w:color="auto" w:fill="auto"/>
            <w:noWrap/>
            <w:vAlign w:val="center"/>
            <w:hideMark/>
          </w:tcPr>
          <w:p w14:paraId="4AC16242"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4B132827" w14:textId="77777777" w:rsid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Tip</w:t>
            </w:r>
            <w:r>
              <w:rPr>
                <w:rFonts w:ascii="Calibri" w:hAnsi="Calibri" w:cs="Calibri"/>
                <w:color w:val="000000"/>
                <w:sz w:val="22"/>
                <w:szCs w:val="22"/>
                <w:lang w:eastAsia="tr-TR"/>
              </w:rPr>
              <w:t xml:space="preserve">: </w:t>
            </w:r>
            <w:proofErr w:type="spellStart"/>
            <w:r>
              <w:rPr>
                <w:rFonts w:ascii="Calibri" w:hAnsi="Calibri" w:cs="Calibri"/>
                <w:color w:val="000000"/>
                <w:sz w:val="22"/>
                <w:szCs w:val="22"/>
                <w:lang w:eastAsia="tr-TR"/>
              </w:rPr>
              <w:t>deck</w:t>
            </w:r>
            <w:proofErr w:type="spellEnd"/>
            <w:r>
              <w:rPr>
                <w:rFonts w:ascii="Calibri" w:hAnsi="Calibri" w:cs="Calibri"/>
                <w:color w:val="000000"/>
                <w:sz w:val="22"/>
                <w:szCs w:val="22"/>
                <w:lang w:eastAsia="tr-TR"/>
              </w:rPr>
              <w:t xml:space="preserve"> </w:t>
            </w:r>
            <w:proofErr w:type="gramStart"/>
            <w:r>
              <w:rPr>
                <w:rFonts w:ascii="Calibri" w:hAnsi="Calibri" w:cs="Calibri"/>
                <w:color w:val="000000"/>
                <w:sz w:val="22"/>
                <w:szCs w:val="22"/>
                <w:lang w:eastAsia="tr-TR"/>
              </w:rPr>
              <w:t>mikseri</w:t>
            </w:r>
            <w:proofErr w:type="gramEnd"/>
            <w:r>
              <w:rPr>
                <w:rFonts w:ascii="Calibri" w:hAnsi="Calibri" w:cs="Calibri"/>
                <w:color w:val="000000"/>
                <w:sz w:val="22"/>
                <w:szCs w:val="22"/>
                <w:lang w:eastAsia="tr-TR"/>
              </w:rPr>
              <w:t xml:space="preserve"> </w:t>
            </w:r>
          </w:p>
          <w:p w14:paraId="2444D618" w14:textId="77777777" w:rsidR="00C17532" w:rsidRDefault="00C17532"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 xml:space="preserve">Stereo Girişi: 4 </w:t>
            </w:r>
          </w:p>
          <w:p w14:paraId="77E353EB" w14:textId="291EE12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Kanal sayısı: 16    </w:t>
            </w:r>
            <w:r>
              <w:rPr>
                <w:rFonts w:ascii="Calibri" w:hAnsi="Calibri" w:cs="Calibri"/>
                <w:color w:val="000000"/>
                <w:sz w:val="22"/>
                <w:szCs w:val="22"/>
                <w:lang w:eastAsia="tr-TR"/>
              </w:rPr>
              <w:t xml:space="preserve">             Mikrofon Girişi: </w:t>
            </w:r>
            <w:proofErr w:type="gramStart"/>
            <w:r>
              <w:rPr>
                <w:rFonts w:ascii="Calibri" w:hAnsi="Calibri" w:cs="Calibri"/>
                <w:color w:val="000000"/>
                <w:sz w:val="22"/>
                <w:szCs w:val="22"/>
                <w:lang w:eastAsia="tr-TR"/>
              </w:rPr>
              <w:t>10</w:t>
            </w:r>
            <w:r w:rsidRPr="00C17532">
              <w:rPr>
                <w:rFonts w:ascii="Calibri" w:hAnsi="Calibri" w:cs="Calibri"/>
                <w:color w:val="000000"/>
                <w:sz w:val="22"/>
                <w:szCs w:val="22"/>
                <w:lang w:eastAsia="tr-TR"/>
              </w:rPr>
              <w:t xml:space="preserve">            </w:t>
            </w:r>
            <w:proofErr w:type="spellStart"/>
            <w:r w:rsidRPr="00C17532">
              <w:rPr>
                <w:rFonts w:ascii="Calibri" w:hAnsi="Calibri" w:cs="Calibri"/>
                <w:color w:val="000000"/>
                <w:sz w:val="22"/>
                <w:szCs w:val="22"/>
                <w:lang w:eastAsia="tr-TR"/>
              </w:rPr>
              <w:t>Ekolayzer</w:t>
            </w:r>
            <w:proofErr w:type="spellEnd"/>
            <w:proofErr w:type="gramEnd"/>
            <w:r w:rsidRPr="00C17532">
              <w:rPr>
                <w:rFonts w:ascii="Calibri" w:hAnsi="Calibri" w:cs="Calibri"/>
                <w:color w:val="000000"/>
                <w:sz w:val="22"/>
                <w:szCs w:val="22"/>
                <w:lang w:eastAsia="tr-TR"/>
              </w:rPr>
              <w:t xml:space="preserve">: var                            </w:t>
            </w:r>
            <w:proofErr w:type="spellStart"/>
            <w:r w:rsidRPr="00C17532">
              <w:rPr>
                <w:rFonts w:ascii="Calibri" w:hAnsi="Calibri" w:cs="Calibri"/>
                <w:color w:val="000000"/>
                <w:sz w:val="22"/>
                <w:szCs w:val="22"/>
                <w:lang w:eastAsia="tr-TR"/>
              </w:rPr>
              <w:t>Usb</w:t>
            </w:r>
            <w:proofErr w:type="spellEnd"/>
            <w:r w:rsidRPr="00C17532">
              <w:rPr>
                <w:rFonts w:ascii="Calibri" w:hAnsi="Calibri" w:cs="Calibri"/>
                <w:color w:val="000000"/>
                <w:sz w:val="22"/>
                <w:szCs w:val="22"/>
                <w:lang w:eastAsia="tr-TR"/>
              </w:rPr>
              <w:t xml:space="preserve"> ses kartı: var</w:t>
            </w:r>
          </w:p>
        </w:tc>
        <w:tc>
          <w:tcPr>
            <w:tcW w:w="2110"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7174552"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SES SİSTEMİ</w:t>
            </w:r>
          </w:p>
        </w:tc>
      </w:tr>
      <w:tr w:rsidR="00C17532" w:rsidRPr="00C17532" w14:paraId="62DBC1D3" w14:textId="77777777" w:rsidTr="007A1159">
        <w:trPr>
          <w:trHeight w:val="288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01AFE1" w14:textId="7A5DDB80"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10</w:t>
            </w:r>
          </w:p>
        </w:tc>
        <w:tc>
          <w:tcPr>
            <w:tcW w:w="2640" w:type="dxa"/>
            <w:tcBorders>
              <w:top w:val="nil"/>
              <w:left w:val="nil"/>
              <w:bottom w:val="single" w:sz="4" w:space="0" w:color="auto"/>
              <w:right w:val="single" w:sz="4" w:space="0" w:color="auto"/>
            </w:tcBorders>
            <w:shd w:val="clear" w:color="auto" w:fill="auto"/>
            <w:noWrap/>
            <w:vAlign w:val="bottom"/>
            <w:hideMark/>
          </w:tcPr>
          <w:p w14:paraId="77C52BEB"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HOPARLÖR(ÇİFT)</w:t>
            </w:r>
          </w:p>
        </w:tc>
        <w:tc>
          <w:tcPr>
            <w:tcW w:w="1180" w:type="dxa"/>
            <w:tcBorders>
              <w:top w:val="nil"/>
              <w:left w:val="nil"/>
              <w:bottom w:val="single" w:sz="4" w:space="0" w:color="auto"/>
              <w:right w:val="single" w:sz="4" w:space="0" w:color="auto"/>
            </w:tcBorders>
            <w:shd w:val="clear" w:color="auto" w:fill="auto"/>
            <w:noWrap/>
            <w:vAlign w:val="center"/>
            <w:hideMark/>
          </w:tcPr>
          <w:p w14:paraId="6232DDC4"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54728ABC"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Frekans: 75Hz-20Hz İşaret Gürültü Oranı:&gt;90db A-</w:t>
            </w:r>
            <w:proofErr w:type="spellStart"/>
            <w:r w:rsidRPr="00C17532">
              <w:rPr>
                <w:rFonts w:ascii="Calibri" w:hAnsi="Calibri" w:cs="Calibri"/>
                <w:color w:val="000000"/>
                <w:sz w:val="22"/>
                <w:szCs w:val="22"/>
                <w:lang w:eastAsia="tr-TR"/>
              </w:rPr>
              <w:t>Weighted</w:t>
            </w:r>
            <w:proofErr w:type="spellEnd"/>
            <w:r w:rsidRPr="00C17532">
              <w:rPr>
                <w:rFonts w:ascii="Calibri" w:hAnsi="Calibri" w:cs="Calibri"/>
                <w:color w:val="000000"/>
                <w:sz w:val="22"/>
                <w:szCs w:val="22"/>
                <w:lang w:eastAsia="tr-TR"/>
              </w:rPr>
              <w:t xml:space="preserve">,                                 harici </w:t>
            </w:r>
            <w:proofErr w:type="spellStart"/>
            <w:r w:rsidRPr="00C17532">
              <w:rPr>
                <w:rFonts w:ascii="Calibri" w:hAnsi="Calibri" w:cs="Calibri"/>
                <w:color w:val="000000"/>
                <w:sz w:val="22"/>
                <w:szCs w:val="22"/>
                <w:lang w:eastAsia="tr-TR"/>
              </w:rPr>
              <w:t>mixerleri</w:t>
            </w:r>
            <w:proofErr w:type="spellEnd"/>
            <w:r w:rsidRPr="00C17532">
              <w:rPr>
                <w:rFonts w:ascii="Calibri" w:hAnsi="Calibri" w:cs="Calibri"/>
                <w:color w:val="000000"/>
                <w:sz w:val="22"/>
                <w:szCs w:val="22"/>
                <w:lang w:eastAsia="tr-TR"/>
              </w:rPr>
              <w:t xml:space="preserve"> vs. bağlanabilmesi için RCA girişleri, bilgisayar </w:t>
            </w:r>
            <w:proofErr w:type="gramStart"/>
            <w:r w:rsidRPr="00C17532">
              <w:rPr>
                <w:rFonts w:ascii="Calibri" w:hAnsi="Calibri" w:cs="Calibri"/>
                <w:color w:val="000000"/>
                <w:sz w:val="22"/>
                <w:szCs w:val="22"/>
                <w:lang w:eastAsia="tr-TR"/>
              </w:rPr>
              <w:t>laptop</w:t>
            </w:r>
            <w:proofErr w:type="gramEnd"/>
            <w:r w:rsidRPr="00C17532">
              <w:rPr>
                <w:rFonts w:ascii="Calibri" w:hAnsi="Calibri" w:cs="Calibri"/>
                <w:color w:val="000000"/>
                <w:sz w:val="22"/>
                <w:szCs w:val="22"/>
                <w:lang w:eastAsia="tr-TR"/>
              </w:rPr>
              <w:t xml:space="preserve"> MP3 gibi cihazların bağlanabilmesi için ön panelde 1/8" stereo </w:t>
            </w:r>
            <w:proofErr w:type="spellStart"/>
            <w:r w:rsidRPr="00C17532">
              <w:rPr>
                <w:rFonts w:ascii="Calibri" w:hAnsi="Calibri" w:cs="Calibri"/>
                <w:color w:val="000000"/>
                <w:sz w:val="22"/>
                <w:szCs w:val="22"/>
                <w:lang w:eastAsia="tr-TR"/>
              </w:rPr>
              <w:t>aux</w:t>
            </w:r>
            <w:proofErr w:type="spellEnd"/>
            <w:r w:rsidRPr="00C17532">
              <w:rPr>
                <w:rFonts w:ascii="Calibri" w:hAnsi="Calibri" w:cs="Calibri"/>
                <w:color w:val="000000"/>
                <w:sz w:val="22"/>
                <w:szCs w:val="22"/>
                <w:lang w:eastAsia="tr-TR"/>
              </w:rPr>
              <w:t xml:space="preserve"> giriş,    ön panelde 1/8" kulaklık çıkışı,   ön panel seviye kontrolü</w:t>
            </w:r>
          </w:p>
        </w:tc>
        <w:tc>
          <w:tcPr>
            <w:tcW w:w="2110" w:type="dxa"/>
            <w:gridSpan w:val="3"/>
            <w:vMerge/>
            <w:tcBorders>
              <w:top w:val="nil"/>
              <w:left w:val="nil"/>
              <w:bottom w:val="single" w:sz="4" w:space="0" w:color="auto"/>
              <w:right w:val="single" w:sz="4" w:space="0" w:color="auto"/>
            </w:tcBorders>
            <w:vAlign w:val="center"/>
            <w:hideMark/>
          </w:tcPr>
          <w:p w14:paraId="494122AA"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193FC9AD" w14:textId="77777777" w:rsidTr="007A1159">
        <w:trPr>
          <w:trHeight w:val="230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A7B557" w14:textId="1EA6C7DC"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11</w:t>
            </w:r>
          </w:p>
        </w:tc>
        <w:tc>
          <w:tcPr>
            <w:tcW w:w="2640" w:type="dxa"/>
            <w:tcBorders>
              <w:top w:val="nil"/>
              <w:left w:val="nil"/>
              <w:bottom w:val="single" w:sz="4" w:space="0" w:color="auto"/>
              <w:right w:val="single" w:sz="4" w:space="0" w:color="auto"/>
            </w:tcBorders>
            <w:shd w:val="clear" w:color="auto" w:fill="auto"/>
            <w:noWrap/>
            <w:vAlign w:val="bottom"/>
            <w:hideMark/>
          </w:tcPr>
          <w:p w14:paraId="73E47D7B"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YAKA TİPİ TELSİZ MİKROFON</w:t>
            </w:r>
          </w:p>
        </w:tc>
        <w:tc>
          <w:tcPr>
            <w:tcW w:w="1180" w:type="dxa"/>
            <w:tcBorders>
              <w:top w:val="nil"/>
              <w:left w:val="nil"/>
              <w:bottom w:val="single" w:sz="4" w:space="0" w:color="auto"/>
              <w:right w:val="single" w:sz="4" w:space="0" w:color="auto"/>
            </w:tcBorders>
            <w:shd w:val="clear" w:color="auto" w:fill="auto"/>
            <w:noWrap/>
            <w:vAlign w:val="center"/>
            <w:hideMark/>
          </w:tcPr>
          <w:p w14:paraId="1FAEBE56"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0DC8BD64"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Frekans aralığı(Hz):50, Frekans aralığı </w:t>
            </w:r>
            <w:proofErr w:type="spellStart"/>
            <w:r w:rsidRPr="00C17532">
              <w:rPr>
                <w:rFonts w:ascii="Calibri" w:hAnsi="Calibri" w:cs="Calibri"/>
                <w:color w:val="000000"/>
                <w:sz w:val="22"/>
                <w:szCs w:val="22"/>
                <w:lang w:eastAsia="tr-TR"/>
              </w:rPr>
              <w:t>max</w:t>
            </w:r>
            <w:proofErr w:type="spellEnd"/>
            <w:r w:rsidRPr="00C17532">
              <w:rPr>
                <w:rFonts w:ascii="Calibri" w:hAnsi="Calibri" w:cs="Calibri"/>
                <w:color w:val="000000"/>
                <w:sz w:val="22"/>
                <w:szCs w:val="22"/>
                <w:lang w:eastAsia="tr-TR"/>
              </w:rPr>
              <w:t xml:space="preserve">.(Hz):15.000, pil gücü: evet, Mikrofon </w:t>
            </w:r>
            <w:proofErr w:type="spellStart"/>
            <w:r w:rsidRPr="00C17532">
              <w:rPr>
                <w:rFonts w:ascii="Calibri" w:hAnsi="Calibri" w:cs="Calibri"/>
                <w:color w:val="000000"/>
                <w:sz w:val="22"/>
                <w:szCs w:val="22"/>
                <w:lang w:eastAsia="tr-TR"/>
              </w:rPr>
              <w:t>shotgun</w:t>
            </w:r>
            <w:proofErr w:type="spellEnd"/>
            <w:r w:rsidRPr="00C17532">
              <w:rPr>
                <w:rFonts w:ascii="Calibri" w:hAnsi="Calibri" w:cs="Calibri"/>
                <w:color w:val="000000"/>
                <w:sz w:val="22"/>
                <w:szCs w:val="22"/>
                <w:lang w:eastAsia="tr-TR"/>
              </w:rPr>
              <w:t xml:space="preserve"> ve klipsli olmalı. Frekans bandı: UHF, Çeşitlilik olmalı, Ayarlanabilir antenli Kablosuz yaka sistemine ve kablolu sisteme uygun olmalı</w:t>
            </w:r>
          </w:p>
        </w:tc>
        <w:tc>
          <w:tcPr>
            <w:tcW w:w="2110" w:type="dxa"/>
            <w:gridSpan w:val="3"/>
            <w:vMerge/>
            <w:tcBorders>
              <w:top w:val="nil"/>
              <w:left w:val="nil"/>
              <w:bottom w:val="single" w:sz="4" w:space="0" w:color="auto"/>
              <w:right w:val="single" w:sz="4" w:space="0" w:color="auto"/>
            </w:tcBorders>
            <w:vAlign w:val="center"/>
            <w:hideMark/>
          </w:tcPr>
          <w:p w14:paraId="69165821"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1FA2D3DF" w14:textId="77777777" w:rsidTr="007A1159">
        <w:trPr>
          <w:trHeight w:val="259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F28A39A" w14:textId="18D24541"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12</w:t>
            </w:r>
          </w:p>
        </w:tc>
        <w:tc>
          <w:tcPr>
            <w:tcW w:w="2640" w:type="dxa"/>
            <w:tcBorders>
              <w:top w:val="nil"/>
              <w:left w:val="nil"/>
              <w:bottom w:val="single" w:sz="4" w:space="0" w:color="auto"/>
              <w:right w:val="single" w:sz="4" w:space="0" w:color="auto"/>
            </w:tcBorders>
            <w:shd w:val="clear" w:color="auto" w:fill="auto"/>
            <w:noWrap/>
            <w:vAlign w:val="bottom"/>
            <w:hideMark/>
          </w:tcPr>
          <w:p w14:paraId="151915C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KULAKLIK</w:t>
            </w:r>
          </w:p>
        </w:tc>
        <w:tc>
          <w:tcPr>
            <w:tcW w:w="1180" w:type="dxa"/>
            <w:tcBorders>
              <w:top w:val="nil"/>
              <w:left w:val="nil"/>
              <w:bottom w:val="single" w:sz="4" w:space="0" w:color="auto"/>
              <w:right w:val="single" w:sz="4" w:space="0" w:color="auto"/>
            </w:tcBorders>
            <w:shd w:val="clear" w:color="auto" w:fill="auto"/>
            <w:noWrap/>
            <w:vAlign w:val="center"/>
            <w:hideMark/>
          </w:tcPr>
          <w:p w14:paraId="7E661E8E"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2EAF198F"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Empedans: 630 </w:t>
            </w:r>
            <w:proofErr w:type="spellStart"/>
            <w:r w:rsidRPr="00C17532">
              <w:rPr>
                <w:rFonts w:ascii="Calibri" w:hAnsi="Calibri" w:cs="Calibri"/>
                <w:color w:val="000000"/>
                <w:sz w:val="22"/>
                <w:szCs w:val="22"/>
                <w:lang w:eastAsia="tr-TR"/>
              </w:rPr>
              <w:t>Ohm</w:t>
            </w:r>
            <w:proofErr w:type="spellEnd"/>
            <w:r w:rsidRPr="00C17532">
              <w:rPr>
                <w:rFonts w:ascii="Calibri" w:hAnsi="Calibri" w:cs="Calibri"/>
                <w:color w:val="000000"/>
                <w:sz w:val="22"/>
                <w:szCs w:val="22"/>
                <w:lang w:eastAsia="tr-TR"/>
              </w:rPr>
              <w:t xml:space="preserve"> Sürücü çapı:40mm                        Mıknatıs: </w:t>
            </w:r>
            <w:proofErr w:type="spellStart"/>
            <w:proofErr w:type="gramStart"/>
            <w:r w:rsidRPr="00C17532">
              <w:rPr>
                <w:rFonts w:ascii="Calibri" w:hAnsi="Calibri" w:cs="Calibri"/>
                <w:color w:val="000000"/>
                <w:sz w:val="22"/>
                <w:szCs w:val="22"/>
                <w:lang w:eastAsia="tr-TR"/>
              </w:rPr>
              <w:t>Neodymium</w:t>
            </w:r>
            <w:proofErr w:type="spellEnd"/>
            <w:r w:rsidRPr="00C17532">
              <w:rPr>
                <w:rFonts w:ascii="Calibri" w:hAnsi="Calibri" w:cs="Calibri"/>
                <w:color w:val="000000"/>
                <w:sz w:val="22"/>
                <w:szCs w:val="22"/>
                <w:lang w:eastAsia="tr-TR"/>
              </w:rPr>
              <w:t xml:space="preserve">       Kulaklık</w:t>
            </w:r>
            <w:proofErr w:type="gramEnd"/>
            <w:r w:rsidRPr="00C17532">
              <w:rPr>
                <w:rFonts w:ascii="Calibri" w:hAnsi="Calibri" w:cs="Calibri"/>
                <w:color w:val="000000"/>
                <w:sz w:val="22"/>
                <w:szCs w:val="22"/>
                <w:lang w:eastAsia="tr-TR"/>
              </w:rPr>
              <w:t xml:space="preserve"> Tasarımı: Dinamik kapalı </w:t>
            </w:r>
            <w:proofErr w:type="spellStart"/>
            <w:r w:rsidRPr="00C17532">
              <w:rPr>
                <w:rFonts w:ascii="Calibri" w:hAnsi="Calibri" w:cs="Calibri"/>
                <w:color w:val="000000"/>
                <w:sz w:val="22"/>
                <w:szCs w:val="22"/>
                <w:lang w:eastAsia="tr-TR"/>
              </w:rPr>
              <w:t>Max</w:t>
            </w:r>
            <w:proofErr w:type="spellEnd"/>
            <w:r w:rsidRPr="00C17532">
              <w:rPr>
                <w:rFonts w:ascii="Calibri" w:hAnsi="Calibri" w:cs="Calibri"/>
                <w:color w:val="000000"/>
                <w:sz w:val="22"/>
                <w:szCs w:val="22"/>
                <w:lang w:eastAsia="tr-TR"/>
              </w:rPr>
              <w:t>. Giriş gücü:</w:t>
            </w:r>
            <w:proofErr w:type="gramStart"/>
            <w:r w:rsidRPr="00C17532">
              <w:rPr>
                <w:rFonts w:ascii="Calibri" w:hAnsi="Calibri" w:cs="Calibri"/>
                <w:color w:val="000000"/>
                <w:sz w:val="22"/>
                <w:szCs w:val="22"/>
                <w:lang w:eastAsia="tr-TR"/>
              </w:rPr>
              <w:t>1000Mv       Frekans</w:t>
            </w:r>
            <w:proofErr w:type="gramEnd"/>
            <w:r w:rsidRPr="00C17532">
              <w:rPr>
                <w:rFonts w:ascii="Calibri" w:hAnsi="Calibri" w:cs="Calibri"/>
                <w:color w:val="000000"/>
                <w:sz w:val="22"/>
                <w:szCs w:val="22"/>
                <w:lang w:eastAsia="tr-TR"/>
              </w:rPr>
              <w:t xml:space="preserve"> tepkisi: 10Hz-20KHz Ağırlık:221 g                      Kablo:3m                        </w:t>
            </w:r>
            <w:proofErr w:type="spellStart"/>
            <w:r w:rsidRPr="00C17532">
              <w:rPr>
                <w:rFonts w:ascii="Calibri" w:hAnsi="Calibri" w:cs="Calibri"/>
                <w:color w:val="000000"/>
                <w:sz w:val="22"/>
                <w:szCs w:val="22"/>
                <w:lang w:eastAsia="tr-TR"/>
              </w:rPr>
              <w:t>Hasassiyet</w:t>
            </w:r>
            <w:proofErr w:type="spellEnd"/>
            <w:r w:rsidRPr="00C17532">
              <w:rPr>
                <w:rFonts w:ascii="Calibri" w:hAnsi="Calibri" w:cs="Calibri"/>
                <w:color w:val="000000"/>
                <w:sz w:val="22"/>
                <w:szCs w:val="22"/>
                <w:lang w:eastAsia="tr-TR"/>
              </w:rPr>
              <w:t xml:space="preserve">: 106 </w:t>
            </w:r>
            <w:proofErr w:type="spellStart"/>
            <w:r w:rsidRPr="00C17532">
              <w:rPr>
                <w:rFonts w:ascii="Calibri" w:hAnsi="Calibri" w:cs="Calibri"/>
                <w:color w:val="000000"/>
                <w:sz w:val="22"/>
                <w:szCs w:val="22"/>
                <w:lang w:eastAsia="tr-TR"/>
              </w:rPr>
              <w:t>dB</w:t>
            </w:r>
            <w:proofErr w:type="spellEnd"/>
          </w:p>
        </w:tc>
        <w:tc>
          <w:tcPr>
            <w:tcW w:w="2110" w:type="dxa"/>
            <w:gridSpan w:val="3"/>
            <w:vMerge/>
            <w:tcBorders>
              <w:top w:val="nil"/>
              <w:left w:val="nil"/>
              <w:bottom w:val="single" w:sz="4" w:space="0" w:color="auto"/>
              <w:right w:val="single" w:sz="4" w:space="0" w:color="auto"/>
            </w:tcBorders>
            <w:vAlign w:val="center"/>
            <w:hideMark/>
          </w:tcPr>
          <w:p w14:paraId="0E74530D"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2A7AD62E" w14:textId="77777777" w:rsidTr="007A1159">
        <w:trPr>
          <w:trHeight w:val="201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44DE4E4" w14:textId="4AEE2E31"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13</w:t>
            </w:r>
          </w:p>
        </w:tc>
        <w:tc>
          <w:tcPr>
            <w:tcW w:w="2640" w:type="dxa"/>
            <w:tcBorders>
              <w:top w:val="nil"/>
              <w:left w:val="nil"/>
              <w:bottom w:val="single" w:sz="4" w:space="0" w:color="auto"/>
              <w:right w:val="single" w:sz="4" w:space="0" w:color="auto"/>
            </w:tcBorders>
            <w:shd w:val="clear" w:color="auto" w:fill="auto"/>
            <w:noWrap/>
            <w:vAlign w:val="bottom"/>
            <w:hideMark/>
          </w:tcPr>
          <w:p w14:paraId="4B52CF4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GREENBOX PERDE</w:t>
            </w:r>
          </w:p>
        </w:tc>
        <w:tc>
          <w:tcPr>
            <w:tcW w:w="1180" w:type="dxa"/>
            <w:tcBorders>
              <w:top w:val="nil"/>
              <w:left w:val="nil"/>
              <w:bottom w:val="single" w:sz="4" w:space="0" w:color="auto"/>
              <w:right w:val="single" w:sz="4" w:space="0" w:color="auto"/>
            </w:tcBorders>
            <w:shd w:val="clear" w:color="auto" w:fill="auto"/>
            <w:noWrap/>
            <w:vAlign w:val="center"/>
            <w:hideMark/>
          </w:tcPr>
          <w:p w14:paraId="42E799F5"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4A0A35C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Yeşil renk                                       </w:t>
            </w:r>
            <w:proofErr w:type="gramStart"/>
            <w:r w:rsidRPr="00C17532">
              <w:rPr>
                <w:rFonts w:ascii="Calibri" w:hAnsi="Calibri" w:cs="Calibri"/>
                <w:color w:val="000000"/>
                <w:sz w:val="22"/>
                <w:szCs w:val="22"/>
                <w:lang w:eastAsia="tr-TR"/>
              </w:rPr>
              <w:t>En :4</w:t>
            </w:r>
            <w:proofErr w:type="gramEnd"/>
            <w:r w:rsidRPr="00C17532">
              <w:rPr>
                <w:rFonts w:ascii="Calibri" w:hAnsi="Calibri" w:cs="Calibri"/>
                <w:color w:val="000000"/>
                <w:sz w:val="22"/>
                <w:szCs w:val="22"/>
                <w:lang w:eastAsia="tr-TR"/>
              </w:rPr>
              <w:t xml:space="preserve"> m                                Yükseklik: 2,55 m Derinlik: 3 m Saf Pamuk Kumaş Yüksek Kalite, Dayanıklı ve Işık yansıtmaz U şeklinde </w:t>
            </w:r>
            <w:proofErr w:type="spellStart"/>
            <w:r w:rsidRPr="00C17532">
              <w:rPr>
                <w:rFonts w:ascii="Calibri" w:hAnsi="Calibri" w:cs="Calibri"/>
                <w:color w:val="000000"/>
                <w:sz w:val="22"/>
                <w:szCs w:val="22"/>
                <w:lang w:eastAsia="tr-TR"/>
              </w:rPr>
              <w:t>olacack</w:t>
            </w:r>
            <w:proofErr w:type="spellEnd"/>
            <w:r w:rsidRPr="00C17532">
              <w:rPr>
                <w:rFonts w:ascii="Calibri" w:hAnsi="Calibri" w:cs="Calibri"/>
                <w:color w:val="000000"/>
                <w:sz w:val="22"/>
                <w:szCs w:val="22"/>
                <w:lang w:eastAsia="tr-TR"/>
              </w:rPr>
              <w:t xml:space="preserve"> ve raylı sisteme monte edilecektir.)</w:t>
            </w:r>
          </w:p>
        </w:tc>
        <w:tc>
          <w:tcPr>
            <w:tcW w:w="211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BEE599"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YEŞİL PERDE</w:t>
            </w:r>
          </w:p>
        </w:tc>
      </w:tr>
      <w:tr w:rsidR="00C17532" w:rsidRPr="00C17532" w14:paraId="5AB1E6BD" w14:textId="77777777" w:rsidTr="007A1159">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5777402"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lastRenderedPageBreak/>
              <w:t> </w:t>
            </w:r>
          </w:p>
        </w:tc>
        <w:tc>
          <w:tcPr>
            <w:tcW w:w="2640" w:type="dxa"/>
            <w:tcBorders>
              <w:top w:val="nil"/>
              <w:left w:val="nil"/>
              <w:bottom w:val="single" w:sz="4" w:space="0" w:color="auto"/>
              <w:right w:val="single" w:sz="4" w:space="0" w:color="auto"/>
            </w:tcBorders>
            <w:shd w:val="clear" w:color="auto" w:fill="auto"/>
            <w:noWrap/>
            <w:vAlign w:val="bottom"/>
            <w:hideMark/>
          </w:tcPr>
          <w:p w14:paraId="12AA4DA4"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14:paraId="2A71490C"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c>
          <w:tcPr>
            <w:tcW w:w="2940" w:type="dxa"/>
            <w:tcBorders>
              <w:top w:val="nil"/>
              <w:left w:val="nil"/>
              <w:bottom w:val="single" w:sz="4" w:space="0" w:color="auto"/>
              <w:right w:val="single" w:sz="4" w:space="0" w:color="auto"/>
            </w:tcBorders>
            <w:shd w:val="clear" w:color="auto" w:fill="auto"/>
            <w:vAlign w:val="bottom"/>
            <w:hideMark/>
          </w:tcPr>
          <w:p w14:paraId="570C1B3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14:paraId="067DD0C0"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c>
          <w:tcPr>
            <w:tcW w:w="960" w:type="dxa"/>
            <w:tcBorders>
              <w:top w:val="nil"/>
              <w:left w:val="nil"/>
              <w:bottom w:val="single" w:sz="4" w:space="0" w:color="auto"/>
              <w:right w:val="single" w:sz="4" w:space="0" w:color="auto"/>
            </w:tcBorders>
            <w:shd w:val="clear" w:color="auto" w:fill="auto"/>
            <w:noWrap/>
            <w:vAlign w:val="bottom"/>
            <w:hideMark/>
          </w:tcPr>
          <w:p w14:paraId="23BE0435"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c>
          <w:tcPr>
            <w:tcW w:w="190" w:type="dxa"/>
            <w:tcBorders>
              <w:top w:val="nil"/>
              <w:left w:val="nil"/>
              <w:bottom w:val="single" w:sz="4" w:space="0" w:color="auto"/>
              <w:right w:val="single" w:sz="8" w:space="0" w:color="auto"/>
            </w:tcBorders>
            <w:shd w:val="clear" w:color="auto" w:fill="auto"/>
            <w:noWrap/>
            <w:vAlign w:val="bottom"/>
            <w:hideMark/>
          </w:tcPr>
          <w:p w14:paraId="4BB43068"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w:t>
            </w:r>
          </w:p>
        </w:tc>
      </w:tr>
      <w:tr w:rsidR="00C17532" w:rsidRPr="00C17532" w14:paraId="1B315D73" w14:textId="77777777" w:rsidTr="007A1159">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5EDBC25" w14:textId="1957C8BE"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14</w:t>
            </w:r>
          </w:p>
        </w:tc>
        <w:tc>
          <w:tcPr>
            <w:tcW w:w="2640" w:type="dxa"/>
            <w:tcBorders>
              <w:top w:val="nil"/>
              <w:left w:val="nil"/>
              <w:bottom w:val="single" w:sz="4" w:space="0" w:color="auto"/>
              <w:right w:val="single" w:sz="4" w:space="0" w:color="auto"/>
            </w:tcBorders>
            <w:shd w:val="clear" w:color="auto" w:fill="auto"/>
            <w:noWrap/>
            <w:vAlign w:val="bottom"/>
            <w:hideMark/>
          </w:tcPr>
          <w:p w14:paraId="3C57CF54"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IŞIK SİSTEMİ</w:t>
            </w:r>
          </w:p>
        </w:tc>
        <w:tc>
          <w:tcPr>
            <w:tcW w:w="1180" w:type="dxa"/>
            <w:tcBorders>
              <w:top w:val="nil"/>
              <w:left w:val="nil"/>
              <w:bottom w:val="single" w:sz="4" w:space="0" w:color="auto"/>
              <w:right w:val="single" w:sz="4" w:space="0" w:color="auto"/>
            </w:tcBorders>
            <w:shd w:val="clear" w:color="auto" w:fill="auto"/>
            <w:noWrap/>
            <w:vAlign w:val="center"/>
            <w:hideMark/>
          </w:tcPr>
          <w:p w14:paraId="0FB994F9"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5D94C48F"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6*55 </w:t>
            </w:r>
            <w:proofErr w:type="spellStart"/>
            <w:r w:rsidRPr="00C17532">
              <w:rPr>
                <w:rFonts w:ascii="Calibri" w:hAnsi="Calibri" w:cs="Calibri"/>
                <w:color w:val="000000"/>
                <w:sz w:val="22"/>
                <w:szCs w:val="22"/>
                <w:lang w:eastAsia="tr-TR"/>
              </w:rPr>
              <w:t>Watt</w:t>
            </w:r>
            <w:proofErr w:type="spellEnd"/>
            <w:r w:rsidRPr="00C17532">
              <w:rPr>
                <w:rFonts w:ascii="Calibri" w:hAnsi="Calibri" w:cs="Calibri"/>
                <w:color w:val="000000"/>
                <w:sz w:val="22"/>
                <w:szCs w:val="22"/>
                <w:lang w:eastAsia="tr-TR"/>
              </w:rPr>
              <w:t xml:space="preserve"> </w:t>
            </w:r>
            <w:proofErr w:type="spellStart"/>
            <w:r w:rsidRPr="00C17532">
              <w:rPr>
                <w:rFonts w:ascii="Calibri" w:hAnsi="Calibri" w:cs="Calibri"/>
                <w:color w:val="000000"/>
                <w:sz w:val="22"/>
                <w:szCs w:val="22"/>
                <w:lang w:eastAsia="tr-TR"/>
              </w:rPr>
              <w:t>Florasan</w:t>
            </w:r>
            <w:proofErr w:type="spellEnd"/>
            <w:r w:rsidRPr="00C17532">
              <w:rPr>
                <w:rFonts w:ascii="Calibri" w:hAnsi="Calibri" w:cs="Calibri"/>
                <w:color w:val="000000"/>
                <w:sz w:val="22"/>
                <w:szCs w:val="22"/>
                <w:lang w:eastAsia="tr-TR"/>
              </w:rPr>
              <w:t xml:space="preserve"> Lamba (3 adet)                                           5500 K beyaz(soğuk) ışık, </w:t>
            </w:r>
            <w:proofErr w:type="spellStart"/>
            <w:r w:rsidRPr="00C17532">
              <w:rPr>
                <w:rFonts w:ascii="Calibri" w:hAnsi="Calibri" w:cs="Calibri"/>
                <w:color w:val="000000"/>
                <w:sz w:val="22"/>
                <w:szCs w:val="22"/>
                <w:lang w:eastAsia="tr-TR"/>
              </w:rPr>
              <w:t>greenbox</w:t>
            </w:r>
            <w:proofErr w:type="spellEnd"/>
            <w:r w:rsidRPr="00C17532">
              <w:rPr>
                <w:rFonts w:ascii="Calibri" w:hAnsi="Calibri" w:cs="Calibri"/>
                <w:color w:val="000000"/>
                <w:sz w:val="22"/>
                <w:szCs w:val="22"/>
                <w:lang w:eastAsia="tr-TR"/>
              </w:rPr>
              <w:t xml:space="preserve"> ile çekimlerde kullanılacak</w:t>
            </w:r>
          </w:p>
        </w:tc>
        <w:tc>
          <w:tcPr>
            <w:tcW w:w="2110" w:type="dxa"/>
            <w:gridSpan w:val="3"/>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2F459351"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IŞIK SİSTEMİ</w:t>
            </w:r>
          </w:p>
        </w:tc>
      </w:tr>
      <w:tr w:rsidR="00C17532" w:rsidRPr="00C17532" w14:paraId="7C10C4D4" w14:textId="77777777" w:rsidTr="007A1159">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FDAC225" w14:textId="4896D2B2"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15</w:t>
            </w:r>
          </w:p>
        </w:tc>
        <w:tc>
          <w:tcPr>
            <w:tcW w:w="2640" w:type="dxa"/>
            <w:tcBorders>
              <w:top w:val="nil"/>
              <w:left w:val="nil"/>
              <w:bottom w:val="single" w:sz="4" w:space="0" w:color="auto"/>
              <w:right w:val="single" w:sz="4" w:space="0" w:color="auto"/>
            </w:tcBorders>
            <w:shd w:val="clear" w:color="auto" w:fill="auto"/>
            <w:noWrap/>
            <w:vAlign w:val="bottom"/>
            <w:hideMark/>
          </w:tcPr>
          <w:p w14:paraId="1656D638"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IŞIK TRİPODU</w:t>
            </w:r>
          </w:p>
        </w:tc>
        <w:tc>
          <w:tcPr>
            <w:tcW w:w="1180" w:type="dxa"/>
            <w:tcBorders>
              <w:top w:val="nil"/>
              <w:left w:val="nil"/>
              <w:bottom w:val="single" w:sz="4" w:space="0" w:color="auto"/>
              <w:right w:val="single" w:sz="4" w:space="0" w:color="auto"/>
            </w:tcBorders>
            <w:shd w:val="clear" w:color="auto" w:fill="auto"/>
            <w:noWrap/>
            <w:vAlign w:val="center"/>
            <w:hideMark/>
          </w:tcPr>
          <w:p w14:paraId="1C64CE7B"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6251F7A2"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Taşınabilir (üçlü)</w:t>
            </w:r>
          </w:p>
        </w:tc>
        <w:tc>
          <w:tcPr>
            <w:tcW w:w="2110" w:type="dxa"/>
            <w:gridSpan w:val="3"/>
            <w:vMerge/>
            <w:tcBorders>
              <w:top w:val="nil"/>
              <w:left w:val="nil"/>
              <w:bottom w:val="single" w:sz="4" w:space="0" w:color="auto"/>
              <w:right w:val="single" w:sz="4" w:space="0" w:color="auto"/>
            </w:tcBorders>
            <w:vAlign w:val="center"/>
            <w:hideMark/>
          </w:tcPr>
          <w:p w14:paraId="7D95EF78" w14:textId="77777777" w:rsidR="00C17532" w:rsidRPr="00C17532" w:rsidRDefault="00C17532" w:rsidP="00C17532">
            <w:pPr>
              <w:suppressAutoHyphens w:val="0"/>
              <w:rPr>
                <w:rFonts w:ascii="Calibri" w:hAnsi="Calibri" w:cs="Calibri"/>
                <w:color w:val="000000"/>
                <w:sz w:val="22"/>
                <w:szCs w:val="22"/>
                <w:lang w:eastAsia="tr-TR"/>
              </w:rPr>
            </w:pPr>
          </w:p>
        </w:tc>
      </w:tr>
      <w:tr w:rsidR="00C17532" w:rsidRPr="00C17532" w14:paraId="2ED2396C" w14:textId="77777777" w:rsidTr="007A1159">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F78AB92" w14:textId="33B274AD"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16</w:t>
            </w:r>
          </w:p>
        </w:tc>
        <w:tc>
          <w:tcPr>
            <w:tcW w:w="2640" w:type="dxa"/>
            <w:tcBorders>
              <w:top w:val="nil"/>
              <w:left w:val="nil"/>
              <w:bottom w:val="single" w:sz="4" w:space="0" w:color="auto"/>
              <w:right w:val="single" w:sz="4" w:space="0" w:color="auto"/>
            </w:tcBorders>
            <w:shd w:val="clear" w:color="auto" w:fill="auto"/>
            <w:noWrap/>
            <w:vAlign w:val="bottom"/>
            <w:hideMark/>
          </w:tcPr>
          <w:p w14:paraId="535B0170"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NETWORK SWITCH</w:t>
            </w:r>
          </w:p>
        </w:tc>
        <w:tc>
          <w:tcPr>
            <w:tcW w:w="1180" w:type="dxa"/>
            <w:tcBorders>
              <w:top w:val="nil"/>
              <w:left w:val="nil"/>
              <w:bottom w:val="single" w:sz="4" w:space="0" w:color="auto"/>
              <w:right w:val="single" w:sz="4" w:space="0" w:color="auto"/>
            </w:tcBorders>
            <w:shd w:val="clear" w:color="auto" w:fill="auto"/>
            <w:noWrap/>
            <w:vAlign w:val="center"/>
            <w:hideMark/>
          </w:tcPr>
          <w:p w14:paraId="65531A33"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402101AD"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 xml:space="preserve">Port Sayısı:8 Veri transfer hızı:10/100/1000 </w:t>
            </w:r>
            <w:proofErr w:type="spellStart"/>
            <w:r w:rsidRPr="00C17532">
              <w:rPr>
                <w:rFonts w:ascii="Calibri" w:hAnsi="Calibri" w:cs="Calibri"/>
                <w:color w:val="000000"/>
                <w:sz w:val="22"/>
                <w:szCs w:val="22"/>
                <w:lang w:eastAsia="tr-TR"/>
              </w:rPr>
              <w:t>Gigabit</w:t>
            </w:r>
            <w:proofErr w:type="spellEnd"/>
            <w:r w:rsidRPr="00C17532">
              <w:rPr>
                <w:rFonts w:ascii="Calibri" w:hAnsi="Calibri" w:cs="Calibri"/>
                <w:color w:val="000000"/>
                <w:sz w:val="22"/>
                <w:szCs w:val="22"/>
                <w:lang w:eastAsia="tr-TR"/>
              </w:rPr>
              <w:t xml:space="preserve"> Boyutlar:25.4 * 15.95 * 4.39 cm</w:t>
            </w:r>
          </w:p>
        </w:tc>
        <w:tc>
          <w:tcPr>
            <w:tcW w:w="211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D4A19F2"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NETWORK</w:t>
            </w:r>
          </w:p>
        </w:tc>
      </w:tr>
      <w:tr w:rsidR="00C17532" w:rsidRPr="00C17532" w14:paraId="01A83EDC" w14:textId="77777777" w:rsidTr="007A1159">
        <w:trPr>
          <w:trHeight w:val="288"/>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085BAB2D" w14:textId="08236F99"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17</w:t>
            </w:r>
          </w:p>
        </w:tc>
        <w:tc>
          <w:tcPr>
            <w:tcW w:w="2640" w:type="dxa"/>
            <w:tcBorders>
              <w:top w:val="single" w:sz="4" w:space="0" w:color="auto"/>
              <w:left w:val="nil"/>
              <w:bottom w:val="nil"/>
              <w:right w:val="single" w:sz="4" w:space="0" w:color="auto"/>
            </w:tcBorders>
            <w:shd w:val="clear" w:color="auto" w:fill="auto"/>
            <w:noWrap/>
            <w:vAlign w:val="bottom"/>
            <w:hideMark/>
          </w:tcPr>
          <w:p w14:paraId="3FC28A4E"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SANDALYE</w:t>
            </w:r>
          </w:p>
        </w:tc>
        <w:tc>
          <w:tcPr>
            <w:tcW w:w="1180" w:type="dxa"/>
            <w:tcBorders>
              <w:top w:val="single" w:sz="4" w:space="0" w:color="auto"/>
              <w:left w:val="nil"/>
              <w:bottom w:val="nil"/>
              <w:right w:val="single" w:sz="4" w:space="0" w:color="auto"/>
            </w:tcBorders>
            <w:shd w:val="clear" w:color="auto" w:fill="auto"/>
            <w:noWrap/>
            <w:vAlign w:val="center"/>
            <w:hideMark/>
          </w:tcPr>
          <w:p w14:paraId="2540AB94"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3</w:t>
            </w:r>
          </w:p>
        </w:tc>
        <w:tc>
          <w:tcPr>
            <w:tcW w:w="2940" w:type="dxa"/>
            <w:tcBorders>
              <w:top w:val="single" w:sz="4" w:space="0" w:color="auto"/>
              <w:left w:val="nil"/>
              <w:bottom w:val="nil"/>
              <w:right w:val="single" w:sz="4" w:space="0" w:color="auto"/>
            </w:tcBorders>
            <w:shd w:val="clear" w:color="auto" w:fill="auto"/>
            <w:vAlign w:val="bottom"/>
            <w:hideMark/>
          </w:tcPr>
          <w:p w14:paraId="3D030D0E"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3 adet</w:t>
            </w:r>
          </w:p>
        </w:tc>
        <w:tc>
          <w:tcPr>
            <w:tcW w:w="2110" w:type="dxa"/>
            <w:gridSpan w:val="3"/>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14:paraId="3918A615"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DEKOR</w:t>
            </w:r>
          </w:p>
        </w:tc>
      </w:tr>
      <w:tr w:rsidR="00C17532" w:rsidRPr="00C17532" w14:paraId="6CFE6208" w14:textId="77777777" w:rsidTr="007A1159">
        <w:trPr>
          <w:trHeight w:val="300"/>
        </w:trPr>
        <w:tc>
          <w:tcPr>
            <w:tcW w:w="9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E803F7C" w14:textId="28718B44" w:rsidR="00C17532" w:rsidRPr="00C17532" w:rsidRDefault="007A1159" w:rsidP="00C17532">
            <w:pPr>
              <w:suppressAutoHyphens w:val="0"/>
              <w:rPr>
                <w:rFonts w:ascii="Calibri" w:hAnsi="Calibri" w:cs="Calibri"/>
                <w:color w:val="000000"/>
                <w:sz w:val="22"/>
                <w:szCs w:val="22"/>
                <w:lang w:eastAsia="tr-TR"/>
              </w:rPr>
            </w:pPr>
            <w:r>
              <w:rPr>
                <w:rFonts w:ascii="Calibri" w:hAnsi="Calibri" w:cs="Calibri"/>
                <w:color w:val="000000"/>
                <w:sz w:val="22"/>
                <w:szCs w:val="22"/>
                <w:lang w:eastAsia="tr-TR"/>
              </w:rPr>
              <w:t>18</w:t>
            </w:r>
          </w:p>
        </w:tc>
        <w:tc>
          <w:tcPr>
            <w:tcW w:w="2640" w:type="dxa"/>
            <w:tcBorders>
              <w:top w:val="single" w:sz="4" w:space="0" w:color="auto"/>
              <w:left w:val="nil"/>
              <w:bottom w:val="single" w:sz="8" w:space="0" w:color="auto"/>
              <w:right w:val="single" w:sz="4" w:space="0" w:color="auto"/>
            </w:tcBorders>
            <w:shd w:val="clear" w:color="auto" w:fill="auto"/>
            <w:noWrap/>
            <w:vAlign w:val="bottom"/>
            <w:hideMark/>
          </w:tcPr>
          <w:p w14:paraId="09104F6B"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MASA</w:t>
            </w:r>
          </w:p>
        </w:tc>
        <w:tc>
          <w:tcPr>
            <w:tcW w:w="1180" w:type="dxa"/>
            <w:tcBorders>
              <w:top w:val="single" w:sz="4" w:space="0" w:color="auto"/>
              <w:left w:val="nil"/>
              <w:bottom w:val="single" w:sz="8" w:space="0" w:color="auto"/>
              <w:right w:val="single" w:sz="4" w:space="0" w:color="auto"/>
            </w:tcBorders>
            <w:shd w:val="clear" w:color="auto" w:fill="auto"/>
            <w:noWrap/>
            <w:vAlign w:val="center"/>
            <w:hideMark/>
          </w:tcPr>
          <w:p w14:paraId="51C372E8" w14:textId="77777777" w:rsidR="00C17532" w:rsidRPr="00C17532" w:rsidRDefault="00C17532" w:rsidP="00C17532">
            <w:pPr>
              <w:suppressAutoHyphens w:val="0"/>
              <w:jc w:val="center"/>
              <w:rPr>
                <w:rFonts w:ascii="Calibri" w:hAnsi="Calibri" w:cs="Calibri"/>
                <w:color w:val="000000"/>
                <w:sz w:val="22"/>
                <w:szCs w:val="22"/>
                <w:lang w:eastAsia="tr-TR"/>
              </w:rPr>
            </w:pPr>
            <w:r w:rsidRPr="00C17532">
              <w:rPr>
                <w:rFonts w:ascii="Calibri" w:hAnsi="Calibri" w:cs="Calibri"/>
                <w:color w:val="000000"/>
                <w:sz w:val="22"/>
                <w:szCs w:val="22"/>
                <w:lang w:eastAsia="tr-TR"/>
              </w:rPr>
              <w:t>1</w:t>
            </w:r>
          </w:p>
        </w:tc>
        <w:tc>
          <w:tcPr>
            <w:tcW w:w="2940" w:type="dxa"/>
            <w:tcBorders>
              <w:top w:val="single" w:sz="4" w:space="0" w:color="auto"/>
              <w:left w:val="nil"/>
              <w:bottom w:val="single" w:sz="8" w:space="0" w:color="auto"/>
              <w:right w:val="single" w:sz="4" w:space="0" w:color="auto"/>
            </w:tcBorders>
            <w:shd w:val="clear" w:color="auto" w:fill="auto"/>
            <w:vAlign w:val="bottom"/>
            <w:hideMark/>
          </w:tcPr>
          <w:p w14:paraId="521C04DC" w14:textId="77777777" w:rsidR="00C17532" w:rsidRPr="00C17532" w:rsidRDefault="00C17532" w:rsidP="00C17532">
            <w:pPr>
              <w:suppressAutoHyphens w:val="0"/>
              <w:rPr>
                <w:rFonts w:ascii="Calibri" w:hAnsi="Calibri" w:cs="Calibri"/>
                <w:color w:val="000000"/>
                <w:sz w:val="22"/>
                <w:szCs w:val="22"/>
                <w:lang w:eastAsia="tr-TR"/>
              </w:rPr>
            </w:pPr>
            <w:r w:rsidRPr="00C17532">
              <w:rPr>
                <w:rFonts w:ascii="Calibri" w:hAnsi="Calibri" w:cs="Calibri"/>
                <w:color w:val="000000"/>
                <w:sz w:val="22"/>
                <w:szCs w:val="22"/>
                <w:lang w:eastAsia="tr-TR"/>
              </w:rPr>
              <w:t>2 M genişliğinde</w:t>
            </w:r>
          </w:p>
        </w:tc>
        <w:tc>
          <w:tcPr>
            <w:tcW w:w="2110" w:type="dxa"/>
            <w:gridSpan w:val="3"/>
            <w:vMerge/>
            <w:tcBorders>
              <w:top w:val="single" w:sz="4" w:space="0" w:color="auto"/>
              <w:left w:val="nil"/>
              <w:bottom w:val="single" w:sz="8" w:space="0" w:color="auto"/>
              <w:right w:val="single" w:sz="4" w:space="0" w:color="auto"/>
            </w:tcBorders>
            <w:vAlign w:val="center"/>
            <w:hideMark/>
          </w:tcPr>
          <w:p w14:paraId="17F35486" w14:textId="77777777" w:rsidR="00C17532" w:rsidRPr="00C17532" w:rsidRDefault="00C17532" w:rsidP="00C17532">
            <w:pPr>
              <w:suppressAutoHyphens w:val="0"/>
              <w:rPr>
                <w:rFonts w:ascii="Calibri" w:hAnsi="Calibri" w:cs="Calibri"/>
                <w:color w:val="000000"/>
                <w:sz w:val="22"/>
                <w:szCs w:val="22"/>
                <w:lang w:eastAsia="tr-TR"/>
              </w:rPr>
            </w:pPr>
          </w:p>
        </w:tc>
      </w:tr>
    </w:tbl>
    <w:p w14:paraId="55140263" w14:textId="4FF3C7A0" w:rsidR="007532AD" w:rsidRDefault="007532AD" w:rsidP="002A0AFA">
      <w:pPr>
        <w:pStyle w:val="ListeParagraf1"/>
        <w:tabs>
          <w:tab w:val="left" w:pos="284"/>
          <w:tab w:val="left" w:pos="426"/>
        </w:tabs>
        <w:suppressAutoHyphens/>
        <w:spacing w:before="40" w:after="40" w:line="300" w:lineRule="auto"/>
        <w:ind w:left="0"/>
        <w:jc w:val="both"/>
        <w:rPr>
          <w:rFonts w:ascii="Times New Roman" w:hAnsi="Times New Roman" w:cs="Times New Roman"/>
          <w:sz w:val="24"/>
          <w:szCs w:val="24"/>
        </w:rPr>
      </w:pPr>
    </w:p>
    <w:p w14:paraId="0B239B1B" w14:textId="7FE5C16E" w:rsidR="002A0AFA" w:rsidRPr="002A0AFA" w:rsidRDefault="002A0AFA" w:rsidP="002A0AFA">
      <w:pPr>
        <w:pStyle w:val="ListeParagraf"/>
        <w:numPr>
          <w:ilvl w:val="0"/>
          <w:numId w:val="19"/>
        </w:numPr>
        <w:spacing w:after="302" w:line="216" w:lineRule="auto"/>
        <w:rPr>
          <w:sz w:val="22"/>
        </w:rPr>
      </w:pPr>
      <w:r>
        <w:rPr>
          <w:sz w:val="22"/>
        </w:rPr>
        <w:t>Taraflar; 1</w:t>
      </w:r>
      <w:r w:rsidRPr="002A0AFA">
        <w:rPr>
          <w:sz w:val="22"/>
        </w:rPr>
        <w:t>0 (o</w:t>
      </w:r>
      <w:r>
        <w:rPr>
          <w:sz w:val="22"/>
        </w:rPr>
        <w:t>n</w:t>
      </w:r>
      <w:r w:rsidRPr="002A0AFA">
        <w:rPr>
          <w:sz w:val="22"/>
        </w:rPr>
        <w:t xml:space="preserve">) gün önceden yazılı olarak sözleşmenin feshini ihbar etmek koşuluyla, sözleşmeyi dilediği zaman ve neden göstermeksizin tazminatsız olarak feshetmeye yetkilidir. </w:t>
      </w:r>
    </w:p>
    <w:p w14:paraId="74D8B35D" w14:textId="0EC701F4" w:rsidR="007532AD" w:rsidRDefault="007532AD" w:rsidP="002A0AFA">
      <w:pPr>
        <w:pStyle w:val="ListeParagraf1"/>
        <w:tabs>
          <w:tab w:val="left" w:pos="284"/>
          <w:tab w:val="left" w:pos="426"/>
        </w:tabs>
        <w:suppressAutoHyphens/>
        <w:spacing w:before="40" w:after="40" w:line="300" w:lineRule="auto"/>
        <w:ind w:left="0"/>
        <w:jc w:val="both"/>
        <w:rPr>
          <w:rFonts w:ascii="Times New Roman" w:hAnsi="Times New Roman" w:cs="Times New Roman"/>
          <w:sz w:val="24"/>
          <w:szCs w:val="24"/>
        </w:rPr>
      </w:pPr>
    </w:p>
    <w:p w14:paraId="32095B96" w14:textId="594CA850" w:rsidR="007532AD" w:rsidRPr="00BE51C5" w:rsidRDefault="007532AD" w:rsidP="007532AD">
      <w:pPr>
        <w:spacing w:after="302" w:line="216" w:lineRule="auto"/>
        <w:rPr>
          <w:b/>
          <w:sz w:val="22"/>
        </w:rPr>
      </w:pPr>
      <w:r w:rsidRPr="00BE51C5">
        <w:rPr>
          <w:b/>
          <w:sz w:val="22"/>
        </w:rPr>
        <w:t>ŞARTNAMENİN İÇERİĞİ</w:t>
      </w:r>
    </w:p>
    <w:p w14:paraId="2C0B5911" w14:textId="303250FC" w:rsidR="007532AD" w:rsidRPr="00BE51C5" w:rsidRDefault="007532AD" w:rsidP="007532AD">
      <w:pPr>
        <w:spacing w:after="302" w:line="216" w:lineRule="auto"/>
        <w:ind w:left="142" w:firstLine="426"/>
        <w:rPr>
          <w:sz w:val="22"/>
        </w:rPr>
      </w:pPr>
      <w:r w:rsidRPr="00BE51C5">
        <w:rPr>
          <w:sz w:val="22"/>
        </w:rPr>
        <w:t>İş bu şartname 2</w:t>
      </w:r>
      <w:r w:rsidR="002A0AFA">
        <w:rPr>
          <w:sz w:val="22"/>
        </w:rPr>
        <w:t xml:space="preserve">4 madde ve </w:t>
      </w:r>
      <w:r w:rsidR="00C17532">
        <w:rPr>
          <w:sz w:val="22"/>
        </w:rPr>
        <w:t>6</w:t>
      </w:r>
      <w:r w:rsidRPr="00BE51C5">
        <w:rPr>
          <w:sz w:val="22"/>
        </w:rPr>
        <w:t xml:space="preserve"> sayfadan oluşmuştur</w:t>
      </w:r>
      <w:r>
        <w:rPr>
          <w:sz w:val="22"/>
        </w:rPr>
        <w:t>.</w:t>
      </w:r>
    </w:p>
    <w:p w14:paraId="03A2A40B" w14:textId="77777777" w:rsidR="007532AD" w:rsidRPr="00C3626C" w:rsidRDefault="007532AD" w:rsidP="007532AD">
      <w:pPr>
        <w:pStyle w:val="ListeParagraf1"/>
        <w:tabs>
          <w:tab w:val="left" w:pos="284"/>
          <w:tab w:val="left" w:pos="426"/>
        </w:tabs>
        <w:suppressAutoHyphens/>
        <w:spacing w:before="40" w:after="40" w:line="300" w:lineRule="auto"/>
        <w:jc w:val="both"/>
        <w:rPr>
          <w:rFonts w:ascii="Times New Roman" w:hAnsi="Times New Roman" w:cs="Times New Roman"/>
          <w:sz w:val="24"/>
          <w:szCs w:val="24"/>
        </w:rPr>
      </w:pPr>
    </w:p>
    <w:sectPr w:rsidR="007532AD" w:rsidRPr="00C3626C" w:rsidSect="00723BE6">
      <w:headerReference w:type="even" r:id="rId8"/>
      <w:headerReference w:type="default" r:id="rId9"/>
      <w:footerReference w:type="even" r:id="rId10"/>
      <w:footerReference w:type="default" r:id="rId11"/>
      <w:headerReference w:type="first" r:id="rId12"/>
      <w:footerReference w:type="first" r:id="rId13"/>
      <w:footnotePr>
        <w:pos w:val="beneathText"/>
      </w:footnotePr>
      <w:pgSz w:w="11340" w:h="16103"/>
      <w:pgMar w:top="851" w:right="1134" w:bottom="851" w:left="1134" w:header="709"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A651D" w14:textId="77777777" w:rsidR="009B00BB" w:rsidRDefault="009B00BB">
      <w:r>
        <w:separator/>
      </w:r>
    </w:p>
  </w:endnote>
  <w:endnote w:type="continuationSeparator" w:id="0">
    <w:p w14:paraId="55D4D50B" w14:textId="77777777" w:rsidR="009B00BB" w:rsidRDefault="009B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Bek">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CD89" w14:textId="77777777" w:rsidR="008E5DDC" w:rsidRDefault="008E5DDC" w:rsidP="007C340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9DC27B" w14:textId="77777777" w:rsidR="008E5DDC" w:rsidRDefault="008E5DD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D2C91" w14:textId="589D5BA5" w:rsidR="008E5DDC" w:rsidRDefault="008E5DDC" w:rsidP="007C340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86434">
      <w:rPr>
        <w:rStyle w:val="SayfaNumaras"/>
        <w:noProof/>
      </w:rPr>
      <w:t>4</w:t>
    </w:r>
    <w:r>
      <w:rPr>
        <w:rStyle w:val="SayfaNumaras"/>
      </w:rPr>
      <w:fldChar w:fldCharType="end"/>
    </w:r>
  </w:p>
  <w:p w14:paraId="37A37F5B" w14:textId="77777777" w:rsidR="008E5DDC" w:rsidRPr="00DE04E6" w:rsidRDefault="008E5DDC">
    <w:pPr>
      <w:pStyle w:val="Altbilgi"/>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82F2" w14:textId="77777777" w:rsidR="008E5DDC" w:rsidRDefault="008E5D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DE9B2" w14:textId="77777777" w:rsidR="009B00BB" w:rsidRDefault="009B00BB">
      <w:r>
        <w:separator/>
      </w:r>
    </w:p>
  </w:footnote>
  <w:footnote w:type="continuationSeparator" w:id="0">
    <w:p w14:paraId="284E3DC9" w14:textId="77777777" w:rsidR="009B00BB" w:rsidRDefault="009B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F52C" w14:textId="77777777" w:rsidR="008E5DDC" w:rsidRDefault="008E5DD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13C0" w14:textId="77777777" w:rsidR="008E5DDC" w:rsidRDefault="008E5DDC">
    <w:pPr>
      <w:pStyle w:val="KonuBal"/>
      <w:ind w:left="360"/>
      <w:jc w:val="right"/>
      <w:rPr>
        <w:rFonts w:ascii="Arial" w:hAnsi="Arial"/>
        <w:b w:val="0"/>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814F" w14:textId="77777777" w:rsidR="008E5DDC" w:rsidRDefault="008E5DD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35pt;height:8.35pt" o:bullet="t">
        <v:imagedata r:id="rId1" o:title="clip_bullet001"/>
      </v:shape>
    </w:pict>
  </w:numPicBullet>
  <w:abstractNum w:abstractNumId="0">
    <w:nsid w:val="00000001"/>
    <w:multiLevelType w:val="multilevel"/>
    <w:tmpl w:val="7F7C592E"/>
    <w:name w:val="WW8Num1"/>
    <w:lvl w:ilvl="0">
      <w:start w:val="14"/>
      <w:numFmt w:val="none"/>
      <w:lvlText w:val="12.5"/>
      <w:lvlJc w:val="left"/>
      <w:pPr>
        <w:tabs>
          <w:tab w:val="num" w:pos="516"/>
        </w:tabs>
        <w:ind w:left="516" w:hanging="516"/>
      </w:pPr>
      <w:rPr>
        <w:rFonts w:hint="default"/>
        <w:u w:val="none"/>
      </w:rPr>
    </w:lvl>
    <w:lvl w:ilvl="1">
      <w:start w:val="1"/>
      <w:numFmt w:val="none"/>
      <w:lvlText w:val="12.5"/>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2"/>
    <w:multiLevelType w:val="multilevel"/>
    <w:tmpl w:val="ADE2409E"/>
    <w:name w:val="WW8Num2"/>
    <w:lvl w:ilvl="0">
      <w:start w:val="25"/>
      <w:numFmt w:val="none"/>
      <w:suff w:val="nothing"/>
      <w:lvlText w:val="6."/>
      <w:lvlJc w:val="left"/>
      <w:pPr>
        <w:ind w:left="375" w:hanging="375"/>
      </w:pPr>
      <w:rPr>
        <w:rFonts w:hint="default"/>
        <w:u w:val="none"/>
      </w:rPr>
    </w:lvl>
    <w:lvl w:ilvl="1">
      <w:start w:val="1"/>
      <w:numFmt w:val="decimal"/>
      <w:lvlText w:val="5.%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080"/>
        </w:tabs>
        <w:ind w:left="1080" w:hanging="108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440"/>
        </w:tabs>
        <w:ind w:left="1440" w:hanging="144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800"/>
        </w:tabs>
        <w:ind w:left="1800" w:hanging="1800"/>
      </w:pPr>
      <w:rPr>
        <w:rFonts w:hint="default"/>
      </w:rPr>
    </w:lvl>
    <w:lvl w:ilvl="8">
      <w:start w:val="1"/>
      <w:numFmt w:val="decimal"/>
      <w:lvlText w:val=".%2.%3.%4.%5.%6.%7.%8.%9."/>
      <w:lvlJc w:val="left"/>
      <w:pPr>
        <w:tabs>
          <w:tab w:val="num" w:pos="1800"/>
        </w:tabs>
        <w:ind w:left="1800" w:hanging="1800"/>
      </w:pPr>
      <w:rPr>
        <w:rFonts w:hint="default"/>
      </w:rPr>
    </w:lvl>
  </w:abstractNum>
  <w:abstractNum w:abstractNumId="2">
    <w:nsid w:val="00000003"/>
    <w:multiLevelType w:val="multilevel"/>
    <w:tmpl w:val="D2D4A4CE"/>
    <w:name w:val="WW8Num3"/>
    <w:lvl w:ilvl="0">
      <w:start w:val="7"/>
      <w:numFmt w:val="decimal"/>
      <w:lvlText w:val="%1."/>
      <w:lvlJc w:val="left"/>
      <w:pPr>
        <w:tabs>
          <w:tab w:val="num" w:pos="360"/>
        </w:tabs>
        <w:ind w:left="360" w:hanging="360"/>
      </w:pPr>
      <w:rPr>
        <w:rFonts w:hint="default"/>
        <w:b/>
        <w:i w:val="0"/>
        <w:u w:val="none"/>
      </w:rPr>
    </w:lvl>
    <w:lvl w:ilvl="1">
      <w:start w:val="1"/>
      <w:numFmt w:val="decimal"/>
      <w:lvlText w:val="7.%2"/>
      <w:lvlJc w:val="left"/>
      <w:pPr>
        <w:tabs>
          <w:tab w:val="num" w:pos="705"/>
        </w:tabs>
        <w:ind w:left="705" w:hanging="705"/>
      </w:pPr>
      <w:rPr>
        <w:rFonts w:hint="default"/>
      </w:rPr>
    </w:lvl>
    <w:lvl w:ilvl="2">
      <w:start w:val="1"/>
      <w:numFmt w:val="decimal"/>
      <w:lvlText w:val="%1.%2.%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D90C5EA2"/>
    <w:name w:val="WW8Num4"/>
    <w:lvl w:ilvl="0">
      <w:start w:val="18"/>
      <w:numFmt w:val="none"/>
      <w:lvlText w:val="15-"/>
      <w:lvlJc w:val="left"/>
      <w:pPr>
        <w:tabs>
          <w:tab w:val="num" w:pos="516"/>
        </w:tabs>
        <w:ind w:left="516" w:hanging="516"/>
      </w:pPr>
      <w:rPr>
        <w:rFonts w:hint="default"/>
        <w:u w:val="no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5"/>
    <w:multiLevelType w:val="multilevel"/>
    <w:tmpl w:val="71E25E76"/>
    <w:name w:val="WW8Num5"/>
    <w:lvl w:ilvl="0">
      <w:start w:val="8"/>
      <w:numFmt w:val="decimal"/>
      <w:lvlText w:val="%1."/>
      <w:lvlJc w:val="left"/>
      <w:pPr>
        <w:tabs>
          <w:tab w:val="num" w:pos="516"/>
        </w:tabs>
        <w:ind w:left="516" w:hanging="516"/>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0000006"/>
    <w:multiLevelType w:val="multilevel"/>
    <w:tmpl w:val="6090104C"/>
    <w:name w:val="WW8Num6"/>
    <w:lvl w:ilvl="0">
      <w:start w:val="16"/>
      <w:numFmt w:val="none"/>
      <w:lvlText w:val="14.1"/>
      <w:lvlJc w:val="left"/>
      <w:pPr>
        <w:tabs>
          <w:tab w:val="num" w:pos="516"/>
        </w:tabs>
        <w:ind w:left="516" w:hanging="516"/>
      </w:pPr>
      <w:rPr>
        <w:rFonts w:hint="default"/>
      </w:rPr>
    </w:lvl>
    <w:lvl w:ilvl="1">
      <w:start w:val="1"/>
      <w:numFmt w:val="decimal"/>
      <w:lvlText w:val="%114.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3050D950"/>
    <w:name w:val="WW8Num7"/>
    <w:lvl w:ilvl="0">
      <w:start w:val="3"/>
      <w:numFmt w:val="decimal"/>
      <w:lvlText w:val="%1."/>
      <w:lvlJc w:val="left"/>
      <w:pPr>
        <w:tabs>
          <w:tab w:val="num" w:pos="705"/>
        </w:tabs>
        <w:ind w:left="705" w:hanging="705"/>
      </w:pPr>
      <w:rPr>
        <w:rFonts w:hint="default"/>
      </w:rPr>
    </w:lvl>
    <w:lvl w:ilvl="1">
      <w:start w:val="12"/>
      <w:numFmt w:val="decimal"/>
      <w:lvlText w:val="4.%2"/>
      <w:lvlJc w:val="left"/>
      <w:pPr>
        <w:tabs>
          <w:tab w:val="num" w:pos="705"/>
        </w:tabs>
        <w:ind w:left="705" w:hanging="705"/>
      </w:pPr>
      <w:rPr>
        <w:rFonts w:hint="default"/>
      </w:rPr>
    </w:lvl>
    <w:lvl w:ilvl="2">
      <w:start w:val="1"/>
      <w:numFmt w:val="decimal"/>
      <w:lvlText w:val="%1.%2.%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6302CF24"/>
    <w:name w:val="WW8Num8"/>
    <w:lvl w:ilvl="0">
      <w:start w:val="14"/>
      <w:numFmt w:val="none"/>
      <w:lvlText w:val="17"/>
      <w:lvlJc w:val="left"/>
      <w:pPr>
        <w:tabs>
          <w:tab w:val="num" w:pos="516"/>
        </w:tabs>
        <w:ind w:left="516" w:hanging="516"/>
      </w:pPr>
      <w:rPr>
        <w:rFonts w:hint="default"/>
        <w:u w:val="none"/>
      </w:rPr>
    </w:lvl>
    <w:lvl w:ilvl="1">
      <w:start w:val="1"/>
      <w:numFmt w:val="decimal"/>
      <w:lvlText w:val="16.%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0000009"/>
    <w:multiLevelType w:val="singleLevel"/>
    <w:tmpl w:val="00000009"/>
    <w:name w:val="WW8Num9"/>
    <w:lvl w:ilvl="0">
      <w:start w:val="1"/>
      <w:numFmt w:val="lowerLetter"/>
      <w:lvlText w:val="%1."/>
      <w:lvlJc w:val="left"/>
      <w:pPr>
        <w:tabs>
          <w:tab w:val="num" w:pos="1069"/>
        </w:tabs>
        <w:ind w:left="1069" w:hanging="360"/>
      </w:pPr>
    </w:lvl>
  </w:abstractNum>
  <w:abstractNum w:abstractNumId="9">
    <w:nsid w:val="0000000A"/>
    <w:multiLevelType w:val="multilevel"/>
    <w:tmpl w:val="60B802F6"/>
    <w:name w:val="WW8Num10"/>
    <w:lvl w:ilvl="0">
      <w:start w:val="2"/>
      <w:numFmt w:val="none"/>
      <w:lvlText w:val="2."/>
      <w:lvlJc w:val="left"/>
      <w:pPr>
        <w:tabs>
          <w:tab w:val="num" w:pos="705"/>
        </w:tabs>
        <w:ind w:left="705" w:hanging="705"/>
      </w:pPr>
      <w:rPr>
        <w:rFonts w:hint="default"/>
        <w:u w:val="none"/>
      </w:rPr>
    </w:lvl>
    <w:lvl w:ilvl="1">
      <w:start w:val="1"/>
      <w:numFmt w:val="decimal"/>
      <w:lvlText w:val="3.%2."/>
      <w:lvlJc w:val="left"/>
      <w:pPr>
        <w:tabs>
          <w:tab w:val="num" w:pos="705"/>
        </w:tabs>
        <w:ind w:left="705" w:hanging="705"/>
      </w:pPr>
      <w:rPr>
        <w:rFonts w:hint="default"/>
      </w:rPr>
    </w:lvl>
    <w:lvl w:ilvl="2">
      <w:start w:val="1"/>
      <w:numFmt w:val="decimal"/>
      <w:lvlText w:val="%1.%2.%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000000B"/>
    <w:multiLevelType w:val="singleLevel"/>
    <w:tmpl w:val="0000000B"/>
    <w:name w:val="WW8Num11"/>
    <w:lvl w:ilvl="0">
      <w:start w:val="4"/>
      <w:numFmt w:val="bullet"/>
      <w:lvlText w:val="-"/>
      <w:lvlJc w:val="left"/>
      <w:pPr>
        <w:tabs>
          <w:tab w:val="num" w:pos="1440"/>
        </w:tabs>
        <w:ind w:left="1440" w:hanging="720"/>
      </w:pPr>
      <w:rPr>
        <w:rFonts w:ascii="Times New Roman" w:hAnsi="Times New Roman"/>
      </w:rPr>
    </w:lvl>
  </w:abstractNum>
  <w:abstractNum w:abstractNumId="11">
    <w:nsid w:val="0000000C"/>
    <w:multiLevelType w:val="multilevel"/>
    <w:tmpl w:val="3230D992"/>
    <w:name w:val="WW8Num12"/>
    <w:lvl w:ilvl="0">
      <w:start w:val="1"/>
      <w:numFmt w:val="none"/>
      <w:lvlText w:val="3."/>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000000D"/>
    <w:multiLevelType w:val="multilevel"/>
    <w:tmpl w:val="7F3C947E"/>
    <w:name w:val="WW8Num13"/>
    <w:lvl w:ilvl="0">
      <w:start w:val="3"/>
      <w:numFmt w:val="decimal"/>
      <w:lvlText w:val="%1."/>
      <w:lvlJc w:val="left"/>
      <w:pPr>
        <w:tabs>
          <w:tab w:val="num" w:pos="705"/>
        </w:tabs>
        <w:ind w:left="705" w:hanging="705"/>
      </w:pPr>
      <w:rPr>
        <w:rFonts w:hint="default"/>
      </w:rPr>
    </w:lvl>
    <w:lvl w:ilvl="1">
      <w:start w:val="8"/>
      <w:numFmt w:val="decimal"/>
      <w:lvlText w:val="5.%2"/>
      <w:lvlJc w:val="left"/>
      <w:pPr>
        <w:tabs>
          <w:tab w:val="num" w:pos="705"/>
        </w:tabs>
        <w:ind w:left="705" w:hanging="705"/>
      </w:pPr>
      <w:rPr>
        <w:rFonts w:hint="default"/>
      </w:rPr>
    </w:lvl>
    <w:lvl w:ilvl="2">
      <w:start w:val="1"/>
      <w:numFmt w:val="decimal"/>
      <w:lvlText w:val="%1.%2.%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000000E"/>
    <w:multiLevelType w:val="multilevel"/>
    <w:tmpl w:val="27A2CA74"/>
    <w:name w:val="WW8Num14"/>
    <w:lvl w:ilvl="0">
      <w:start w:val="1"/>
      <w:numFmt w:val="decimal"/>
      <w:lvlText w:val="6.%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000000F"/>
    <w:multiLevelType w:val="multilevel"/>
    <w:tmpl w:val="C7D6D148"/>
    <w:name w:val="WW8Num15"/>
    <w:lvl w:ilvl="0">
      <w:start w:val="13"/>
      <w:numFmt w:val="none"/>
      <w:lvlText w:val="12."/>
      <w:lvlJc w:val="left"/>
      <w:pPr>
        <w:tabs>
          <w:tab w:val="num" w:pos="516"/>
        </w:tabs>
        <w:ind w:left="516" w:hanging="516"/>
      </w:pPr>
      <w:rPr>
        <w:rFonts w:hint="default"/>
        <w:u w:val="none"/>
      </w:rPr>
    </w:lvl>
    <w:lvl w:ilvl="1">
      <w:start w:val="1"/>
      <w:numFmt w:val="decimal"/>
      <w:lvlText w:val="%22.1"/>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0000010"/>
    <w:multiLevelType w:val="multilevel"/>
    <w:tmpl w:val="00000010"/>
    <w:name w:val="WW8Num16"/>
    <w:lvl w:ilvl="0">
      <w:start w:val="7"/>
      <w:numFmt w:val="decimal"/>
      <w:lvlText w:val="%1."/>
      <w:lvlJc w:val="left"/>
      <w:pPr>
        <w:tabs>
          <w:tab w:val="num" w:pos="1035"/>
        </w:tabs>
        <w:ind w:left="1035" w:hanging="1035"/>
      </w:pPr>
    </w:lvl>
    <w:lvl w:ilvl="1">
      <w:start w:val="10"/>
      <w:numFmt w:val="decimal"/>
      <w:lvlText w:val="%1.%2."/>
      <w:lvlJc w:val="left"/>
      <w:pPr>
        <w:tabs>
          <w:tab w:val="num" w:pos="1224"/>
        </w:tabs>
        <w:ind w:left="1224" w:hanging="1035"/>
      </w:pPr>
    </w:lvl>
    <w:lvl w:ilvl="2">
      <w:start w:val="1"/>
      <w:numFmt w:val="decimal"/>
      <w:lvlText w:val="%1.%2.%3."/>
      <w:lvlJc w:val="left"/>
      <w:pPr>
        <w:tabs>
          <w:tab w:val="num" w:pos="1413"/>
        </w:tabs>
        <w:ind w:left="1413" w:hanging="1035"/>
      </w:pPr>
    </w:lvl>
    <w:lvl w:ilvl="3">
      <w:start w:val="1"/>
      <w:numFmt w:val="decimal"/>
      <w:lvlText w:val="%1.%2.%3.%4."/>
      <w:lvlJc w:val="left"/>
      <w:pPr>
        <w:tabs>
          <w:tab w:val="num" w:pos="1647"/>
        </w:tabs>
        <w:ind w:left="1647" w:hanging="1080"/>
      </w:pPr>
    </w:lvl>
    <w:lvl w:ilvl="4">
      <w:start w:val="1"/>
      <w:numFmt w:val="decimal"/>
      <w:lvlText w:val="%1.%2.%3.%4.%5."/>
      <w:lvlJc w:val="left"/>
      <w:pPr>
        <w:tabs>
          <w:tab w:val="num" w:pos="1836"/>
        </w:tabs>
        <w:ind w:left="1836" w:hanging="1080"/>
      </w:pPr>
    </w:lvl>
    <w:lvl w:ilvl="5">
      <w:start w:val="1"/>
      <w:numFmt w:val="decimal"/>
      <w:lvlText w:val="%1.%2.%3.%4.%5.%6."/>
      <w:lvlJc w:val="left"/>
      <w:pPr>
        <w:tabs>
          <w:tab w:val="num" w:pos="2385"/>
        </w:tabs>
        <w:ind w:left="2385" w:hanging="144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3123"/>
        </w:tabs>
        <w:ind w:left="3123" w:hanging="1800"/>
      </w:pPr>
    </w:lvl>
    <w:lvl w:ilvl="8">
      <w:start w:val="1"/>
      <w:numFmt w:val="decimal"/>
      <w:lvlText w:val="%1.%2.%3.%4.%5.%6.%7.%8.%9."/>
      <w:lvlJc w:val="left"/>
      <w:pPr>
        <w:tabs>
          <w:tab w:val="num" w:pos="3312"/>
        </w:tabs>
        <w:ind w:left="3312" w:hanging="1800"/>
      </w:pPr>
    </w:lvl>
  </w:abstractNum>
  <w:abstractNum w:abstractNumId="16">
    <w:nsid w:val="00000011"/>
    <w:multiLevelType w:val="multilevel"/>
    <w:tmpl w:val="153CF93E"/>
    <w:name w:val="WW8Num17"/>
    <w:lvl w:ilvl="0">
      <w:start w:val="2"/>
      <w:numFmt w:val="lowerLetter"/>
      <w:lvlText w:val="%1."/>
      <w:lvlJc w:val="left"/>
      <w:pPr>
        <w:tabs>
          <w:tab w:val="num" w:pos="1069"/>
        </w:tabs>
        <w:ind w:left="1069" w:hanging="360"/>
      </w:pPr>
      <w:rPr>
        <w:rFonts w:hint="default"/>
      </w:rPr>
    </w:lvl>
    <w:lvl w:ilvl="1">
      <w:start w:val="5"/>
      <w:numFmt w:val="none"/>
      <w:lvlText w:val="4."/>
      <w:lvlJc w:val="left"/>
      <w:pPr>
        <w:tabs>
          <w:tab w:val="num" w:pos="1789"/>
        </w:tabs>
        <w:ind w:left="1789" w:hanging="360"/>
      </w:pPr>
      <w:rPr>
        <w:rFonts w:hint="default"/>
        <w:u w:val="none"/>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17">
    <w:nsid w:val="00000012"/>
    <w:multiLevelType w:val="multilevel"/>
    <w:tmpl w:val="A74C80B4"/>
    <w:name w:val="WW8Num18"/>
    <w:lvl w:ilvl="0">
      <w:start w:val="9"/>
      <w:numFmt w:val="none"/>
      <w:lvlText w:val="9."/>
      <w:lvlJc w:val="left"/>
      <w:pPr>
        <w:tabs>
          <w:tab w:val="num" w:pos="375"/>
        </w:tabs>
        <w:ind w:left="375" w:hanging="375"/>
      </w:pPr>
      <w:rPr>
        <w:rFonts w:hint="default"/>
        <w:u w:val="none"/>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0000013"/>
    <w:multiLevelType w:val="multilevel"/>
    <w:tmpl w:val="22986C40"/>
    <w:name w:val="WW8Num19"/>
    <w:lvl w:ilvl="0">
      <w:start w:val="5"/>
      <w:numFmt w:val="decimal"/>
      <w:lvlText w:val="%1"/>
      <w:lvlJc w:val="left"/>
      <w:pPr>
        <w:tabs>
          <w:tab w:val="num" w:pos="360"/>
        </w:tabs>
        <w:ind w:left="360" w:hanging="360"/>
      </w:pPr>
      <w:rPr>
        <w:rFonts w:hint="default"/>
        <w:b/>
      </w:rPr>
    </w:lvl>
    <w:lvl w:ilvl="1">
      <w:start w:val="1"/>
      <w:numFmt w:val="decimal"/>
      <w:lvlText w:val="4.%2"/>
      <w:lvlJc w:val="left"/>
      <w:pPr>
        <w:tabs>
          <w:tab w:val="num" w:pos="360"/>
        </w:tabs>
        <w:ind w:left="360" w:hanging="360"/>
      </w:pPr>
      <w:rPr>
        <w:rFonts w:ascii="Lucida Sans Unicode" w:hAnsi="Lucida Sans Unicode"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00000014"/>
    <w:multiLevelType w:val="multilevel"/>
    <w:tmpl w:val="E9D066E0"/>
    <w:name w:val="WW8Num20"/>
    <w:lvl w:ilvl="0">
      <w:start w:val="1"/>
      <w:numFmt w:val="decimal"/>
      <w:lvlText w:val="7.%1"/>
      <w:lvlJc w:val="left"/>
      <w:pPr>
        <w:tabs>
          <w:tab w:val="num" w:pos="1069"/>
        </w:tabs>
        <w:ind w:left="1069" w:hanging="360"/>
      </w:pPr>
      <w:rPr>
        <w:rFonts w:hint="default"/>
        <w:u w:val="none"/>
      </w:rPr>
    </w:lvl>
    <w:lvl w:ilvl="1">
      <w:start w:val="8"/>
      <w:numFmt w:val="decimal"/>
      <w:lvlText w:val="6.%2."/>
      <w:lvlJc w:val="left"/>
      <w:pPr>
        <w:tabs>
          <w:tab w:val="num" w:pos="705"/>
        </w:tabs>
        <w:ind w:left="705" w:hanging="705"/>
      </w:pPr>
      <w:rPr>
        <w:rFonts w:hint="default"/>
      </w:rPr>
    </w:lvl>
    <w:lvl w:ilvl="2">
      <w:start w:val="1"/>
      <w:numFmt w:val="decimal"/>
      <w:lvlText w:val="%1.%2.%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0000015"/>
    <w:multiLevelType w:val="multilevel"/>
    <w:tmpl w:val="89D074F4"/>
    <w:name w:val="WW8Num22"/>
    <w:lvl w:ilvl="0">
      <w:start w:val="10"/>
      <w:numFmt w:val="none"/>
      <w:lvlText w:val="9.1"/>
      <w:lvlJc w:val="left"/>
      <w:pPr>
        <w:tabs>
          <w:tab w:val="num" w:pos="516"/>
        </w:tabs>
        <w:ind w:left="516" w:hanging="516"/>
      </w:pPr>
      <w:rPr>
        <w:rFonts w:hint="default"/>
        <w:u w:val="none"/>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0000016"/>
    <w:multiLevelType w:val="multilevel"/>
    <w:tmpl w:val="00000016"/>
    <w:lvl w:ilvl="0">
      <w:start w:val="5"/>
      <w:numFmt w:val="decimal"/>
      <w:lvlText w:val="%1"/>
      <w:lvlJc w:val="left"/>
      <w:pPr>
        <w:tabs>
          <w:tab w:val="num" w:pos="525"/>
        </w:tabs>
        <w:ind w:left="525" w:hanging="525"/>
      </w:pPr>
    </w:lvl>
    <w:lvl w:ilvl="1">
      <w:start w:val="1"/>
      <w:numFmt w:val="decimal"/>
      <w:lvlText w:val="%1.%2"/>
      <w:lvlJc w:val="left"/>
      <w:pPr>
        <w:tabs>
          <w:tab w:val="num" w:pos="705"/>
        </w:tabs>
        <w:ind w:left="705" w:hanging="525"/>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5"/>
      <w:numFmt w:val="decimal"/>
      <w:pStyle w:val="Balk9"/>
      <w:lvlText w:val="%9"/>
      <w:lvlJc w:val="left"/>
      <w:pPr>
        <w:tabs>
          <w:tab w:val="num" w:pos="525"/>
        </w:tabs>
        <w:ind w:left="525" w:hanging="525"/>
      </w:pPr>
    </w:lvl>
  </w:abstractNum>
  <w:abstractNum w:abstractNumId="22">
    <w:nsid w:val="00380249"/>
    <w:multiLevelType w:val="multilevel"/>
    <w:tmpl w:val="50B83BD0"/>
    <w:name w:val="WW8Num833"/>
    <w:lvl w:ilvl="0">
      <w:start w:val="14"/>
      <w:numFmt w:val="none"/>
      <w:lvlText w:val="18"/>
      <w:lvlJc w:val="left"/>
      <w:pPr>
        <w:tabs>
          <w:tab w:val="num" w:pos="516"/>
        </w:tabs>
        <w:ind w:left="516" w:hanging="516"/>
      </w:pPr>
      <w:rPr>
        <w:rFonts w:hint="default"/>
        <w:u w:val="none"/>
      </w:rPr>
    </w:lvl>
    <w:lvl w:ilvl="1">
      <w:start w:val="1"/>
      <w:numFmt w:val="decimal"/>
      <w:lvlText w:val="18.%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2C33089"/>
    <w:multiLevelType w:val="hybridMultilevel"/>
    <w:tmpl w:val="47808F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04C05673"/>
    <w:multiLevelType w:val="hybridMultilevel"/>
    <w:tmpl w:val="96B29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6DB3832"/>
    <w:multiLevelType w:val="hybridMultilevel"/>
    <w:tmpl w:val="21028AB0"/>
    <w:lvl w:ilvl="0" w:tplc="041F0001">
      <w:start w:val="1"/>
      <w:numFmt w:val="bullet"/>
      <w:lvlText w:val=""/>
      <w:lvlJc w:val="left"/>
      <w:pPr>
        <w:tabs>
          <w:tab w:val="num" w:pos="1854"/>
        </w:tabs>
        <w:ind w:left="1854" w:hanging="360"/>
      </w:pPr>
      <w:rPr>
        <w:rFonts w:ascii="Symbol" w:hAnsi="Symbol" w:hint="default"/>
      </w:rPr>
    </w:lvl>
    <w:lvl w:ilvl="1" w:tplc="041F0003">
      <w:start w:val="1"/>
      <w:numFmt w:val="bullet"/>
      <w:lvlText w:val="o"/>
      <w:lvlJc w:val="left"/>
      <w:pPr>
        <w:tabs>
          <w:tab w:val="num" w:pos="2574"/>
        </w:tabs>
        <w:ind w:left="2574" w:hanging="360"/>
      </w:pPr>
      <w:rPr>
        <w:rFonts w:ascii="Courier New" w:hAnsi="Courier New" w:cs="Courier New" w:hint="default"/>
      </w:rPr>
    </w:lvl>
    <w:lvl w:ilvl="2" w:tplc="041F0005" w:tentative="1">
      <w:start w:val="1"/>
      <w:numFmt w:val="bullet"/>
      <w:lvlText w:val=""/>
      <w:lvlJc w:val="left"/>
      <w:pPr>
        <w:tabs>
          <w:tab w:val="num" w:pos="3294"/>
        </w:tabs>
        <w:ind w:left="3294" w:hanging="360"/>
      </w:pPr>
      <w:rPr>
        <w:rFonts w:ascii="Wingdings" w:hAnsi="Wingdings" w:hint="default"/>
      </w:rPr>
    </w:lvl>
    <w:lvl w:ilvl="3" w:tplc="041F0001" w:tentative="1">
      <w:start w:val="1"/>
      <w:numFmt w:val="bullet"/>
      <w:lvlText w:val=""/>
      <w:lvlJc w:val="left"/>
      <w:pPr>
        <w:tabs>
          <w:tab w:val="num" w:pos="4014"/>
        </w:tabs>
        <w:ind w:left="4014" w:hanging="360"/>
      </w:pPr>
      <w:rPr>
        <w:rFonts w:ascii="Symbol" w:hAnsi="Symbol" w:hint="default"/>
      </w:rPr>
    </w:lvl>
    <w:lvl w:ilvl="4" w:tplc="041F0003" w:tentative="1">
      <w:start w:val="1"/>
      <w:numFmt w:val="bullet"/>
      <w:lvlText w:val="o"/>
      <w:lvlJc w:val="left"/>
      <w:pPr>
        <w:tabs>
          <w:tab w:val="num" w:pos="4734"/>
        </w:tabs>
        <w:ind w:left="4734" w:hanging="360"/>
      </w:pPr>
      <w:rPr>
        <w:rFonts w:ascii="Courier New" w:hAnsi="Courier New" w:cs="Courier New" w:hint="default"/>
      </w:rPr>
    </w:lvl>
    <w:lvl w:ilvl="5" w:tplc="041F0005" w:tentative="1">
      <w:start w:val="1"/>
      <w:numFmt w:val="bullet"/>
      <w:lvlText w:val=""/>
      <w:lvlJc w:val="left"/>
      <w:pPr>
        <w:tabs>
          <w:tab w:val="num" w:pos="5454"/>
        </w:tabs>
        <w:ind w:left="5454" w:hanging="360"/>
      </w:pPr>
      <w:rPr>
        <w:rFonts w:ascii="Wingdings" w:hAnsi="Wingdings" w:hint="default"/>
      </w:rPr>
    </w:lvl>
    <w:lvl w:ilvl="6" w:tplc="041F0001" w:tentative="1">
      <w:start w:val="1"/>
      <w:numFmt w:val="bullet"/>
      <w:lvlText w:val=""/>
      <w:lvlJc w:val="left"/>
      <w:pPr>
        <w:tabs>
          <w:tab w:val="num" w:pos="6174"/>
        </w:tabs>
        <w:ind w:left="6174" w:hanging="360"/>
      </w:pPr>
      <w:rPr>
        <w:rFonts w:ascii="Symbol" w:hAnsi="Symbol" w:hint="default"/>
      </w:rPr>
    </w:lvl>
    <w:lvl w:ilvl="7" w:tplc="041F0003" w:tentative="1">
      <w:start w:val="1"/>
      <w:numFmt w:val="bullet"/>
      <w:lvlText w:val="o"/>
      <w:lvlJc w:val="left"/>
      <w:pPr>
        <w:tabs>
          <w:tab w:val="num" w:pos="6894"/>
        </w:tabs>
        <w:ind w:left="6894" w:hanging="360"/>
      </w:pPr>
      <w:rPr>
        <w:rFonts w:ascii="Courier New" w:hAnsi="Courier New" w:cs="Courier New" w:hint="default"/>
      </w:rPr>
    </w:lvl>
    <w:lvl w:ilvl="8" w:tplc="041F0005" w:tentative="1">
      <w:start w:val="1"/>
      <w:numFmt w:val="bullet"/>
      <w:lvlText w:val=""/>
      <w:lvlJc w:val="left"/>
      <w:pPr>
        <w:tabs>
          <w:tab w:val="num" w:pos="7614"/>
        </w:tabs>
        <w:ind w:left="7614" w:hanging="360"/>
      </w:pPr>
      <w:rPr>
        <w:rFonts w:ascii="Wingdings" w:hAnsi="Wingdings" w:hint="default"/>
      </w:rPr>
    </w:lvl>
  </w:abstractNum>
  <w:abstractNum w:abstractNumId="26">
    <w:nsid w:val="0CBF38B4"/>
    <w:multiLevelType w:val="multilevel"/>
    <w:tmpl w:val="73D2D4D8"/>
    <w:name w:val="WW8Num1123"/>
    <w:lvl w:ilvl="0">
      <w:start w:val="14"/>
      <w:numFmt w:val="none"/>
      <w:lvlText w:val="13"/>
      <w:lvlJc w:val="left"/>
      <w:pPr>
        <w:tabs>
          <w:tab w:val="num" w:pos="516"/>
        </w:tabs>
        <w:ind w:left="516" w:hanging="516"/>
      </w:pPr>
      <w:rPr>
        <w:rFonts w:hint="default"/>
        <w:u w:val="none"/>
      </w:rPr>
    </w:lvl>
    <w:lvl w:ilvl="1">
      <w:start w:val="1"/>
      <w:numFmt w:val="decimal"/>
      <w:lvlText w:val="13.%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ED41F67"/>
    <w:multiLevelType w:val="multilevel"/>
    <w:tmpl w:val="7EE0FA4A"/>
    <w:name w:val="WW8Num83"/>
    <w:lvl w:ilvl="0">
      <w:start w:val="14"/>
      <w:numFmt w:val="none"/>
      <w:lvlText w:val="18"/>
      <w:lvlJc w:val="left"/>
      <w:pPr>
        <w:tabs>
          <w:tab w:val="num" w:pos="516"/>
        </w:tabs>
        <w:ind w:left="516" w:hanging="516"/>
      </w:pPr>
      <w:rPr>
        <w:rFonts w:hint="default"/>
        <w:u w:val="none"/>
      </w:rPr>
    </w:lvl>
    <w:lvl w:ilvl="1">
      <w:start w:val="1"/>
      <w:numFmt w:val="decimal"/>
      <w:lvlText w:val="17.%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19F3487"/>
    <w:multiLevelType w:val="multilevel"/>
    <w:tmpl w:val="33E42B26"/>
    <w:name w:val="WW8Num110"/>
    <w:lvl w:ilvl="0">
      <w:start w:val="14"/>
      <w:numFmt w:val="none"/>
      <w:lvlText w:val="13."/>
      <w:lvlJc w:val="left"/>
      <w:pPr>
        <w:tabs>
          <w:tab w:val="num" w:pos="516"/>
        </w:tabs>
        <w:ind w:left="516" w:hanging="516"/>
      </w:pPr>
      <w:rPr>
        <w:rFonts w:hint="default"/>
        <w:u w:val="none"/>
      </w:rPr>
    </w:lvl>
    <w:lvl w:ilvl="1">
      <w:numFmt w:val="none"/>
      <w:lvlText w:val="12.6"/>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682250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nsid w:val="178049AD"/>
    <w:multiLevelType w:val="multilevel"/>
    <w:tmpl w:val="4C18BC4C"/>
    <w:name w:val="WW8Num112"/>
    <w:lvl w:ilvl="0">
      <w:start w:val="14"/>
      <w:numFmt w:val="none"/>
      <w:lvlText w:val="13"/>
      <w:lvlJc w:val="left"/>
      <w:pPr>
        <w:tabs>
          <w:tab w:val="num" w:pos="516"/>
        </w:tabs>
        <w:ind w:left="516" w:hanging="516"/>
      </w:pPr>
      <w:rPr>
        <w:rFonts w:hint="default"/>
        <w:u w:val="none"/>
      </w:rPr>
    </w:lvl>
    <w:lvl w:ilvl="1">
      <w:start w:val="6"/>
      <w:numFmt w:val="decimal"/>
      <w:lvlText w:val="12.%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9FB6DC1"/>
    <w:multiLevelType w:val="multilevel"/>
    <w:tmpl w:val="AD867024"/>
    <w:lvl w:ilvl="0">
      <w:start w:val="10"/>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E670720"/>
    <w:multiLevelType w:val="multilevel"/>
    <w:tmpl w:val="C6D6817A"/>
    <w:name w:val="WW8Num1102"/>
    <w:lvl w:ilvl="0">
      <w:start w:val="13"/>
      <w:numFmt w:val="decimal"/>
      <w:lvlText w:val="%1."/>
      <w:lvlJc w:val="left"/>
      <w:pPr>
        <w:tabs>
          <w:tab w:val="num" w:pos="516"/>
        </w:tabs>
        <w:ind w:left="516" w:hanging="516"/>
      </w:pPr>
      <w:rPr>
        <w:rFonts w:hint="default"/>
        <w:u w:val="none"/>
      </w:rPr>
    </w:lvl>
    <w:lvl w:ilvl="1">
      <w:start w:val="1"/>
      <w:numFmt w:val="none"/>
      <w:lvlText w:val="13.1"/>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F3911EF"/>
    <w:multiLevelType w:val="multilevel"/>
    <w:tmpl w:val="7EE0FA4A"/>
    <w:name w:val="WW8Num832"/>
    <w:lvl w:ilvl="0">
      <w:start w:val="14"/>
      <w:numFmt w:val="none"/>
      <w:lvlText w:val="18"/>
      <w:lvlJc w:val="left"/>
      <w:pPr>
        <w:tabs>
          <w:tab w:val="num" w:pos="516"/>
        </w:tabs>
        <w:ind w:left="516" w:hanging="516"/>
      </w:pPr>
      <w:rPr>
        <w:rFonts w:hint="default"/>
        <w:u w:val="none"/>
      </w:rPr>
    </w:lvl>
    <w:lvl w:ilvl="1">
      <w:start w:val="1"/>
      <w:numFmt w:val="decimal"/>
      <w:lvlText w:val="17.%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14F03B5"/>
    <w:multiLevelType w:val="multilevel"/>
    <w:tmpl w:val="8DA0D8CA"/>
    <w:numStyleLink w:val="Stil16"/>
  </w:abstractNum>
  <w:abstractNum w:abstractNumId="35">
    <w:nsid w:val="236173C1"/>
    <w:multiLevelType w:val="multilevel"/>
    <w:tmpl w:val="08EC864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64D0020"/>
    <w:multiLevelType w:val="multilevel"/>
    <w:tmpl w:val="C3BA7260"/>
    <w:name w:val="WW8Num2222"/>
    <w:lvl w:ilvl="0">
      <w:start w:val="11"/>
      <w:numFmt w:val="none"/>
      <w:lvlText w:val="%111."/>
      <w:lvlJc w:val="left"/>
      <w:pPr>
        <w:tabs>
          <w:tab w:val="num" w:pos="516"/>
        </w:tabs>
        <w:ind w:left="516" w:hanging="516"/>
      </w:pPr>
      <w:rPr>
        <w:rFonts w:hint="default"/>
        <w:u w:val="none"/>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82D0EC0"/>
    <w:multiLevelType w:val="multilevel"/>
    <w:tmpl w:val="6302CF24"/>
    <w:name w:val="WW8Num82"/>
    <w:lvl w:ilvl="0">
      <w:start w:val="14"/>
      <w:numFmt w:val="none"/>
      <w:lvlText w:val="17"/>
      <w:lvlJc w:val="left"/>
      <w:pPr>
        <w:tabs>
          <w:tab w:val="num" w:pos="516"/>
        </w:tabs>
        <w:ind w:left="516" w:hanging="516"/>
      </w:pPr>
      <w:rPr>
        <w:rFonts w:hint="default"/>
        <w:u w:val="none"/>
      </w:rPr>
    </w:lvl>
    <w:lvl w:ilvl="1">
      <w:start w:val="1"/>
      <w:numFmt w:val="decimal"/>
      <w:lvlText w:val="16.%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B7261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FB32B23"/>
    <w:multiLevelType w:val="multilevel"/>
    <w:tmpl w:val="BE98462E"/>
    <w:name w:val="WW8Num8332222"/>
    <w:lvl w:ilvl="0">
      <w:start w:val="14"/>
      <w:numFmt w:val="none"/>
      <w:lvlText w:val="21"/>
      <w:lvlJc w:val="left"/>
      <w:pPr>
        <w:tabs>
          <w:tab w:val="num" w:pos="516"/>
        </w:tabs>
        <w:ind w:left="516" w:hanging="516"/>
      </w:pPr>
      <w:rPr>
        <w:rFonts w:hint="default"/>
        <w:u w:val="none"/>
      </w:rPr>
    </w:lvl>
    <w:lvl w:ilvl="1">
      <w:start w:val="1"/>
      <w:numFmt w:val="decimal"/>
      <w:lvlText w:val="20.%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FD4125F"/>
    <w:multiLevelType w:val="hybridMultilevel"/>
    <w:tmpl w:val="02D28942"/>
    <w:lvl w:ilvl="0" w:tplc="041F0001">
      <w:start w:val="1"/>
      <w:numFmt w:val="bullet"/>
      <w:lvlText w:val=""/>
      <w:lvlJc w:val="left"/>
      <w:pPr>
        <w:tabs>
          <w:tab w:val="num" w:pos="720"/>
        </w:tabs>
        <w:ind w:left="720" w:hanging="360"/>
      </w:pPr>
      <w:rPr>
        <w:rFonts w:ascii="Symbol" w:hAnsi="Symbol" w:hint="default"/>
      </w:rPr>
    </w:lvl>
    <w:lvl w:ilvl="1" w:tplc="FCF27406">
      <w:start w:val="1"/>
      <w:numFmt w:val="decimal"/>
      <w:lvlText w:val="%2)"/>
      <w:lvlJc w:val="left"/>
      <w:pPr>
        <w:tabs>
          <w:tab w:val="num" w:pos="1440"/>
        </w:tabs>
        <w:ind w:left="1440" w:hanging="360"/>
      </w:pPr>
      <w:rPr>
        <w:rFonts w:hint="default"/>
      </w:rPr>
    </w:lvl>
    <w:lvl w:ilvl="2" w:tplc="1110E00C">
      <w:start w:val="1"/>
      <w:numFmt w:val="decimal"/>
      <w:lvlText w:val="%3."/>
      <w:lvlJc w:val="left"/>
      <w:pPr>
        <w:tabs>
          <w:tab w:val="num" w:pos="2340"/>
        </w:tabs>
        <w:ind w:left="2340" w:hanging="360"/>
      </w:pPr>
      <w:rPr>
        <w:rFonts w:hint="default"/>
      </w:rPr>
    </w:lvl>
    <w:lvl w:ilvl="3" w:tplc="02B64500">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30D77268"/>
    <w:multiLevelType w:val="multilevel"/>
    <w:tmpl w:val="6B9CB78E"/>
    <w:name w:val="WW8Num112322"/>
    <w:lvl w:ilvl="0">
      <w:start w:val="14"/>
      <w:numFmt w:val="none"/>
      <w:lvlText w:val="13"/>
      <w:lvlJc w:val="left"/>
      <w:pPr>
        <w:tabs>
          <w:tab w:val="num" w:pos="516"/>
        </w:tabs>
        <w:ind w:left="516" w:hanging="516"/>
      </w:pPr>
      <w:rPr>
        <w:rFonts w:hint="default"/>
        <w:u w:val="none"/>
      </w:rPr>
    </w:lvl>
    <w:lvl w:ilvl="1">
      <w:start w:val="1"/>
      <w:numFmt w:val="none"/>
      <w:lvlText w:val="15"/>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35397D69"/>
    <w:multiLevelType w:val="multilevel"/>
    <w:tmpl w:val="68BA181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60050B4"/>
    <w:multiLevelType w:val="multilevel"/>
    <w:tmpl w:val="991436F4"/>
    <w:lvl w:ilvl="0">
      <w:start w:val="18"/>
      <w:numFmt w:val="decimal"/>
      <w:lvlText w:val="%1."/>
      <w:lvlJc w:val="left"/>
      <w:pPr>
        <w:tabs>
          <w:tab w:val="num" w:pos="516"/>
        </w:tabs>
        <w:ind w:left="516" w:hanging="516"/>
      </w:pPr>
      <w:rPr>
        <w:rFonts w:hint="default"/>
        <w:u w:val="none"/>
      </w:rPr>
    </w:lvl>
    <w:lvl w:ilvl="1">
      <w:start w:val="1"/>
      <w:numFmt w:val="decimal"/>
      <w:lvlText w:val="16.%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75A2730"/>
    <w:multiLevelType w:val="multilevel"/>
    <w:tmpl w:val="496078B0"/>
    <w:name w:val="WW8Num83322"/>
    <w:lvl w:ilvl="0">
      <w:start w:val="14"/>
      <w:numFmt w:val="none"/>
      <w:lvlText w:val="20"/>
      <w:lvlJc w:val="left"/>
      <w:pPr>
        <w:tabs>
          <w:tab w:val="num" w:pos="516"/>
        </w:tabs>
        <w:ind w:left="516" w:hanging="516"/>
      </w:pPr>
      <w:rPr>
        <w:rFonts w:hint="default"/>
        <w:u w:val="none"/>
      </w:rPr>
    </w:lvl>
    <w:lvl w:ilvl="1">
      <w:start w:val="1"/>
      <w:numFmt w:val="decimal"/>
      <w:lvlText w:val="19.%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AB57F23"/>
    <w:multiLevelType w:val="multilevel"/>
    <w:tmpl w:val="7F7C592E"/>
    <w:name w:val="WW8Num111"/>
    <w:lvl w:ilvl="0">
      <w:start w:val="14"/>
      <w:numFmt w:val="none"/>
      <w:lvlText w:val="12.5"/>
      <w:lvlJc w:val="left"/>
      <w:pPr>
        <w:tabs>
          <w:tab w:val="num" w:pos="516"/>
        </w:tabs>
        <w:ind w:left="516" w:hanging="516"/>
      </w:pPr>
      <w:rPr>
        <w:rFonts w:hint="default"/>
        <w:u w:val="none"/>
      </w:rPr>
    </w:lvl>
    <w:lvl w:ilvl="1">
      <w:start w:val="1"/>
      <w:numFmt w:val="none"/>
      <w:lvlText w:val="12.5"/>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C0D02AA"/>
    <w:multiLevelType w:val="multilevel"/>
    <w:tmpl w:val="65B89EC6"/>
    <w:name w:val="WW8Num83322222"/>
    <w:lvl w:ilvl="0">
      <w:start w:val="14"/>
      <w:numFmt w:val="none"/>
      <w:lvlText w:val="21"/>
      <w:lvlJc w:val="left"/>
      <w:pPr>
        <w:tabs>
          <w:tab w:val="num" w:pos="516"/>
        </w:tabs>
        <w:ind w:left="516" w:hanging="516"/>
      </w:pPr>
      <w:rPr>
        <w:rFonts w:hint="default"/>
        <w:u w:val="none"/>
      </w:rPr>
    </w:lvl>
    <w:lvl w:ilvl="1">
      <w:start w:val="1"/>
      <w:numFmt w:val="decimal"/>
      <w:lvlText w:val="21.%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C3C19E3"/>
    <w:multiLevelType w:val="multilevel"/>
    <w:tmpl w:val="88B88CA2"/>
    <w:name w:val="WW8Num1123222"/>
    <w:lvl w:ilvl="0">
      <w:start w:val="14"/>
      <w:numFmt w:val="none"/>
      <w:lvlText w:val="13"/>
      <w:lvlJc w:val="left"/>
      <w:pPr>
        <w:tabs>
          <w:tab w:val="num" w:pos="516"/>
        </w:tabs>
        <w:ind w:left="516" w:hanging="516"/>
      </w:pPr>
      <w:rPr>
        <w:rFonts w:hint="default"/>
        <w:u w:val="none"/>
      </w:rPr>
    </w:lvl>
    <w:lvl w:ilvl="1">
      <w:start w:val="1"/>
      <w:numFmt w:val="decimal"/>
      <w:lvlText w:val="15.%2"/>
      <w:lvlJc w:val="left"/>
      <w:pPr>
        <w:tabs>
          <w:tab w:val="num" w:pos="720"/>
        </w:tabs>
        <w:ind w:left="720" w:hanging="720"/>
      </w:pPr>
      <w:rPr>
        <w:rFonts w:hint="default"/>
        <w:b w:val="0"/>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0716871"/>
    <w:multiLevelType w:val="multilevel"/>
    <w:tmpl w:val="6546A26E"/>
    <w:name w:val="WW8Num1522"/>
    <w:lvl w:ilvl="0">
      <w:start w:val="13"/>
      <w:numFmt w:val="none"/>
      <w:lvlText w:val="12."/>
      <w:lvlJc w:val="left"/>
      <w:pPr>
        <w:tabs>
          <w:tab w:val="num" w:pos="516"/>
        </w:tabs>
        <w:ind w:left="516" w:hanging="516"/>
      </w:pPr>
      <w:rPr>
        <w:rFonts w:hint="default"/>
        <w:u w:val="none"/>
      </w:rPr>
    </w:lvl>
    <w:lvl w:ilvl="1">
      <w:start w:val="1"/>
      <w:numFmt w:val="decimal"/>
      <w:lvlText w:val="%22.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15B03A4"/>
    <w:multiLevelType w:val="multilevel"/>
    <w:tmpl w:val="911420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AC93496"/>
    <w:multiLevelType w:val="multilevel"/>
    <w:tmpl w:val="A4BAE482"/>
    <w:name w:val="WW8Num11232"/>
    <w:lvl w:ilvl="0">
      <w:start w:val="14"/>
      <w:numFmt w:val="none"/>
      <w:lvlText w:val="13"/>
      <w:lvlJc w:val="left"/>
      <w:pPr>
        <w:tabs>
          <w:tab w:val="num" w:pos="516"/>
        </w:tabs>
        <w:ind w:left="516" w:hanging="516"/>
      </w:pPr>
      <w:rPr>
        <w:rFonts w:hint="default"/>
        <w:u w:val="none"/>
      </w:rPr>
    </w:lvl>
    <w:lvl w:ilvl="1">
      <w:start w:val="1"/>
      <w:numFmt w:val="decimal"/>
      <w:lvlText w:val="14.%2"/>
      <w:lvlJc w:val="left"/>
      <w:pPr>
        <w:tabs>
          <w:tab w:val="num" w:pos="720"/>
        </w:tabs>
        <w:ind w:left="720" w:hanging="720"/>
      </w:pPr>
      <w:rPr>
        <w:rFonts w:hint="default"/>
        <w:b w:val="0"/>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FEE2817"/>
    <w:multiLevelType w:val="multilevel"/>
    <w:tmpl w:val="FD1CBC7C"/>
    <w:name w:val="WW8Num222"/>
    <w:lvl w:ilvl="0">
      <w:start w:val="10"/>
      <w:numFmt w:val="none"/>
      <w:lvlText w:val="%110."/>
      <w:lvlJc w:val="left"/>
      <w:pPr>
        <w:tabs>
          <w:tab w:val="num" w:pos="516"/>
        </w:tabs>
        <w:ind w:left="516" w:hanging="516"/>
      </w:pPr>
      <w:rPr>
        <w:rFonts w:hint="default"/>
        <w:u w:val="none"/>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54B3866"/>
    <w:multiLevelType w:val="multilevel"/>
    <w:tmpl w:val="70225E60"/>
    <w:name w:val="WW8Num152222"/>
    <w:lvl w:ilvl="0">
      <w:start w:val="13"/>
      <w:numFmt w:val="none"/>
      <w:lvlText w:val="12."/>
      <w:lvlJc w:val="left"/>
      <w:pPr>
        <w:tabs>
          <w:tab w:val="num" w:pos="516"/>
        </w:tabs>
        <w:ind w:left="516" w:hanging="516"/>
      </w:pPr>
      <w:rPr>
        <w:rFonts w:hint="default"/>
        <w:u w:val="none"/>
      </w:rPr>
    </w:lvl>
    <w:lvl w:ilvl="1">
      <w:start w:val="1"/>
      <w:numFmt w:val="decimal"/>
      <w:lvlText w:val="%22.4"/>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65054FD"/>
    <w:multiLevelType w:val="hybridMultilevel"/>
    <w:tmpl w:val="5A0CD69E"/>
    <w:lvl w:ilvl="0" w:tplc="E8FA405A">
      <w:start w:val="1"/>
      <w:numFmt w:val="upperLetter"/>
      <w:lvlText w:val="%1."/>
      <w:lvlJc w:val="left"/>
      <w:pPr>
        <w:tabs>
          <w:tab w:val="num" w:pos="1080"/>
        </w:tabs>
        <w:ind w:left="1080" w:hanging="720"/>
      </w:pPr>
      <w:rPr>
        <w:rFonts w:hint="default"/>
      </w:rPr>
    </w:lvl>
    <w:lvl w:ilvl="1" w:tplc="FCF27406">
      <w:start w:val="1"/>
      <w:numFmt w:val="decimal"/>
      <w:lvlText w:val="%2)"/>
      <w:lvlJc w:val="left"/>
      <w:pPr>
        <w:tabs>
          <w:tab w:val="num" w:pos="1440"/>
        </w:tabs>
        <w:ind w:left="1440" w:hanging="360"/>
      </w:pPr>
      <w:rPr>
        <w:rFonts w:hint="default"/>
      </w:rPr>
    </w:lvl>
    <w:lvl w:ilvl="2" w:tplc="1110E00C">
      <w:start w:val="1"/>
      <w:numFmt w:val="decimal"/>
      <w:lvlText w:val="%3."/>
      <w:lvlJc w:val="left"/>
      <w:pPr>
        <w:tabs>
          <w:tab w:val="num" w:pos="2340"/>
        </w:tabs>
        <w:ind w:left="2340" w:hanging="360"/>
      </w:pPr>
      <w:rPr>
        <w:rFonts w:hint="default"/>
      </w:rPr>
    </w:lvl>
    <w:lvl w:ilvl="3" w:tplc="02B64500">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nsid w:val="6ABB5872"/>
    <w:multiLevelType w:val="multilevel"/>
    <w:tmpl w:val="834ECB5E"/>
    <w:name w:val="WW8Num152"/>
    <w:lvl w:ilvl="0">
      <w:start w:val="13"/>
      <w:numFmt w:val="none"/>
      <w:lvlText w:val="12.1"/>
      <w:lvlJc w:val="left"/>
      <w:pPr>
        <w:tabs>
          <w:tab w:val="num" w:pos="516"/>
        </w:tabs>
        <w:ind w:left="516" w:hanging="516"/>
      </w:pPr>
      <w:rPr>
        <w:rFonts w:hint="default"/>
        <w:u w:val="none"/>
      </w:rPr>
    </w:lvl>
    <w:lvl w:ilvl="1">
      <w:start w:val="1"/>
      <w:numFmt w:val="decimal"/>
      <w:lvlText w:val="12.%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6C217556"/>
    <w:multiLevelType w:val="multilevel"/>
    <w:tmpl w:val="4C18BC4C"/>
    <w:name w:val="WW8Num1122"/>
    <w:lvl w:ilvl="0">
      <w:start w:val="14"/>
      <w:numFmt w:val="none"/>
      <w:lvlText w:val="13"/>
      <w:lvlJc w:val="left"/>
      <w:pPr>
        <w:tabs>
          <w:tab w:val="num" w:pos="516"/>
        </w:tabs>
        <w:ind w:left="516" w:hanging="516"/>
      </w:pPr>
      <w:rPr>
        <w:rFonts w:hint="default"/>
        <w:u w:val="none"/>
      </w:rPr>
    </w:lvl>
    <w:lvl w:ilvl="1">
      <w:start w:val="6"/>
      <w:numFmt w:val="decimal"/>
      <w:lvlText w:val="12.%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CD61EE3"/>
    <w:multiLevelType w:val="multilevel"/>
    <w:tmpl w:val="475623F0"/>
    <w:name w:val="WW8Num833222"/>
    <w:lvl w:ilvl="0">
      <w:start w:val="14"/>
      <w:numFmt w:val="none"/>
      <w:lvlText w:val="20"/>
      <w:lvlJc w:val="left"/>
      <w:pPr>
        <w:tabs>
          <w:tab w:val="num" w:pos="516"/>
        </w:tabs>
        <w:ind w:left="516" w:hanging="516"/>
      </w:pPr>
      <w:rPr>
        <w:rFonts w:hint="default"/>
        <w:u w:val="none"/>
      </w:rPr>
    </w:lvl>
    <w:lvl w:ilvl="1">
      <w:start w:val="1"/>
      <w:numFmt w:val="decimal"/>
      <w:lvlText w:val="20.%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6EC9563A"/>
    <w:multiLevelType w:val="multilevel"/>
    <w:tmpl w:val="340E6CE0"/>
    <w:name w:val="WW8Num15222"/>
    <w:lvl w:ilvl="0">
      <w:start w:val="13"/>
      <w:numFmt w:val="none"/>
      <w:lvlText w:val="12."/>
      <w:lvlJc w:val="left"/>
      <w:pPr>
        <w:tabs>
          <w:tab w:val="num" w:pos="516"/>
        </w:tabs>
        <w:ind w:left="516" w:hanging="516"/>
      </w:pPr>
      <w:rPr>
        <w:rFonts w:hint="default"/>
        <w:u w:val="none"/>
      </w:rPr>
    </w:lvl>
    <w:lvl w:ilvl="1">
      <w:start w:val="1"/>
      <w:numFmt w:val="decimal"/>
      <w:lvlText w:val="%22.3"/>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736E047C"/>
    <w:multiLevelType w:val="multilevel"/>
    <w:tmpl w:val="45B0DDB0"/>
    <w:lvl w:ilvl="0">
      <w:start w:val="1"/>
      <w:numFmt w:val="decimal"/>
      <w:lvlText w:val="%1."/>
      <w:lvlJc w:val="left"/>
      <w:pPr>
        <w:tabs>
          <w:tab w:val="num" w:pos="705"/>
        </w:tabs>
        <w:ind w:left="705" w:hanging="705"/>
      </w:pPr>
      <w:rPr>
        <w:rFonts w:hint="default"/>
        <w:u w:val="none"/>
      </w:rPr>
    </w:lvl>
    <w:lvl w:ilvl="1">
      <w:start w:val="1"/>
      <w:numFmt w:val="decimal"/>
      <w:lvlText w:val="2.%2."/>
      <w:lvlJc w:val="left"/>
      <w:pPr>
        <w:tabs>
          <w:tab w:val="num" w:pos="705"/>
        </w:tabs>
        <w:ind w:left="705" w:hanging="705"/>
      </w:pPr>
      <w:rPr>
        <w:rFonts w:hint="default"/>
      </w:rPr>
    </w:lvl>
    <w:lvl w:ilvl="2">
      <w:start w:val="1"/>
      <w:numFmt w:val="decimal"/>
      <w:lvlText w:val="%3%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5F7689A"/>
    <w:multiLevelType w:val="multilevel"/>
    <w:tmpl w:val="9D904BDA"/>
    <w:lvl w:ilvl="0">
      <w:start w:val="1"/>
      <w:numFmt w:val="decimal"/>
      <w:lvlText w:val="%1."/>
      <w:lvlJc w:val="left"/>
      <w:pPr>
        <w:ind w:left="720" w:hanging="360"/>
      </w:pPr>
      <w:rPr>
        <w:b/>
      </w:rPr>
    </w:lvl>
    <w:lvl w:ilvl="1">
      <w:start w:val="1"/>
      <w:numFmt w:val="decimal"/>
      <w:isLgl/>
      <w:lvlText w:val="%1.%2."/>
      <w:lvlJc w:val="left"/>
      <w:pPr>
        <w:ind w:left="1152" w:hanging="360"/>
      </w:pPr>
      <w:rPr>
        <w:rFonts w:hint="default"/>
        <w:b/>
      </w:rPr>
    </w:lvl>
    <w:lvl w:ilvl="2">
      <w:start w:val="1"/>
      <w:numFmt w:val="decimal"/>
      <w:isLgl/>
      <w:lvlText w:val="%1.%2.%3."/>
      <w:lvlJc w:val="left"/>
      <w:pPr>
        <w:ind w:left="1944" w:hanging="720"/>
      </w:pPr>
      <w:rPr>
        <w:rFonts w:hint="default"/>
        <w:b/>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60">
    <w:nsid w:val="76A035F8"/>
    <w:multiLevelType w:val="multilevel"/>
    <w:tmpl w:val="8DA0D8CA"/>
    <w:styleLink w:val="Stil16"/>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1">
    <w:nsid w:val="78BF7A9B"/>
    <w:multiLevelType w:val="multilevel"/>
    <w:tmpl w:val="0A9C5F52"/>
    <w:name w:val="WW8Num8332"/>
    <w:lvl w:ilvl="0">
      <w:start w:val="14"/>
      <w:numFmt w:val="none"/>
      <w:lvlText w:val="19"/>
      <w:lvlJc w:val="left"/>
      <w:pPr>
        <w:tabs>
          <w:tab w:val="num" w:pos="516"/>
        </w:tabs>
        <w:ind w:left="516" w:hanging="516"/>
      </w:pPr>
      <w:rPr>
        <w:rFonts w:hint="default"/>
        <w:u w:val="none"/>
      </w:rPr>
    </w:lvl>
    <w:lvl w:ilvl="1">
      <w:start w:val="1"/>
      <w:numFmt w:val="decimal"/>
      <w:lvlText w:val="19.%2"/>
      <w:lvlJc w:val="left"/>
      <w:pPr>
        <w:tabs>
          <w:tab w:val="num" w:pos="720"/>
        </w:tabs>
        <w:ind w:left="720" w:hanging="720"/>
      </w:pPr>
      <w:rPr>
        <w:rFonts w:hint="default"/>
      </w:rPr>
    </w:lvl>
    <w:lvl w:ilvl="2">
      <w:start w:val="1"/>
      <w:numFmt w:val="none"/>
      <w:lvlText w:val="12.5"/>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90D280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DF14936"/>
    <w:multiLevelType w:val="multilevel"/>
    <w:tmpl w:val="165054B4"/>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8"/>
  </w:num>
  <w:num w:numId="3">
    <w:abstractNumId w:val="21"/>
  </w:num>
  <w:num w:numId="4">
    <w:abstractNumId w:val="53"/>
  </w:num>
  <w:num w:numId="5">
    <w:abstractNumId w:val="49"/>
  </w:num>
  <w:num w:numId="6">
    <w:abstractNumId w:val="31"/>
  </w:num>
  <w:num w:numId="7">
    <w:abstractNumId w:val="63"/>
  </w:num>
  <w:num w:numId="8">
    <w:abstractNumId w:val="29"/>
  </w:num>
  <w:num w:numId="9">
    <w:abstractNumId w:val="35"/>
  </w:num>
  <w:num w:numId="10">
    <w:abstractNumId w:val="25"/>
  </w:num>
  <w:num w:numId="11">
    <w:abstractNumId w:val="40"/>
  </w:num>
  <w:num w:numId="12">
    <w:abstractNumId w:val="23"/>
  </w:num>
  <w:num w:numId="13">
    <w:abstractNumId w:val="58"/>
  </w:num>
  <w:num w:numId="14">
    <w:abstractNumId w:val="43"/>
  </w:num>
  <w:num w:numId="15">
    <w:abstractNumId w:val="59"/>
  </w:num>
  <w:num w:numId="16">
    <w:abstractNumId w:val="34"/>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1440" w:hanging="720"/>
        </w:pPr>
        <w:rPr>
          <w:rFonts w:hint="default"/>
          <w:b/>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7">
    <w:abstractNumId w:val="60"/>
  </w:num>
  <w:num w:numId="18">
    <w:abstractNumId w:val="24"/>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36"/>
    <w:rsid w:val="0000255A"/>
    <w:rsid w:val="00005935"/>
    <w:rsid w:val="00007F88"/>
    <w:rsid w:val="000104A7"/>
    <w:rsid w:val="00010944"/>
    <w:rsid w:val="000117DC"/>
    <w:rsid w:val="00011F63"/>
    <w:rsid w:val="000245E9"/>
    <w:rsid w:val="00030CC1"/>
    <w:rsid w:val="00053F75"/>
    <w:rsid w:val="000554B0"/>
    <w:rsid w:val="0006394F"/>
    <w:rsid w:val="00075A66"/>
    <w:rsid w:val="00080C3F"/>
    <w:rsid w:val="000812C7"/>
    <w:rsid w:val="000815DD"/>
    <w:rsid w:val="00087E5D"/>
    <w:rsid w:val="000949AC"/>
    <w:rsid w:val="000A23CF"/>
    <w:rsid w:val="000A2567"/>
    <w:rsid w:val="000A4C69"/>
    <w:rsid w:val="000A6FA7"/>
    <w:rsid w:val="000A7672"/>
    <w:rsid w:val="000B00DE"/>
    <w:rsid w:val="000B4808"/>
    <w:rsid w:val="000B5D16"/>
    <w:rsid w:val="000C0F6F"/>
    <w:rsid w:val="000C125A"/>
    <w:rsid w:val="000C4BF4"/>
    <w:rsid w:val="000C61F2"/>
    <w:rsid w:val="000C6E18"/>
    <w:rsid w:val="000C7115"/>
    <w:rsid w:val="000D0E9D"/>
    <w:rsid w:val="000D5CC4"/>
    <w:rsid w:val="000E0C6D"/>
    <w:rsid w:val="000E6C14"/>
    <w:rsid w:val="000E74B0"/>
    <w:rsid w:val="00100A73"/>
    <w:rsid w:val="00103D02"/>
    <w:rsid w:val="00104D3D"/>
    <w:rsid w:val="00104DA0"/>
    <w:rsid w:val="001056D8"/>
    <w:rsid w:val="00124A66"/>
    <w:rsid w:val="0013226D"/>
    <w:rsid w:val="00132654"/>
    <w:rsid w:val="00140723"/>
    <w:rsid w:val="00143C7A"/>
    <w:rsid w:val="00144C4F"/>
    <w:rsid w:val="00145421"/>
    <w:rsid w:val="00152869"/>
    <w:rsid w:val="001528D7"/>
    <w:rsid w:val="00152BAE"/>
    <w:rsid w:val="0015337F"/>
    <w:rsid w:val="00156738"/>
    <w:rsid w:val="00161072"/>
    <w:rsid w:val="00163D18"/>
    <w:rsid w:val="001646FF"/>
    <w:rsid w:val="00166963"/>
    <w:rsid w:val="00170D6C"/>
    <w:rsid w:val="001715A7"/>
    <w:rsid w:val="00174491"/>
    <w:rsid w:val="00175A4F"/>
    <w:rsid w:val="001761A5"/>
    <w:rsid w:val="00176642"/>
    <w:rsid w:val="00184C35"/>
    <w:rsid w:val="001A1835"/>
    <w:rsid w:val="001A738F"/>
    <w:rsid w:val="001B2BF7"/>
    <w:rsid w:val="001B2D09"/>
    <w:rsid w:val="001B454F"/>
    <w:rsid w:val="001B5A59"/>
    <w:rsid w:val="001B667C"/>
    <w:rsid w:val="001C7066"/>
    <w:rsid w:val="001D0B6B"/>
    <w:rsid w:val="001D1447"/>
    <w:rsid w:val="001D2C7C"/>
    <w:rsid w:val="001D3BF6"/>
    <w:rsid w:val="001E1F11"/>
    <w:rsid w:val="001E5B58"/>
    <w:rsid w:val="001F0FBA"/>
    <w:rsid w:val="001F21A7"/>
    <w:rsid w:val="001F679E"/>
    <w:rsid w:val="00204CAD"/>
    <w:rsid w:val="0020586F"/>
    <w:rsid w:val="00211F91"/>
    <w:rsid w:val="002124A8"/>
    <w:rsid w:val="002146E7"/>
    <w:rsid w:val="00217CDA"/>
    <w:rsid w:val="002236F3"/>
    <w:rsid w:val="002240FA"/>
    <w:rsid w:val="00224BE9"/>
    <w:rsid w:val="00232102"/>
    <w:rsid w:val="00232434"/>
    <w:rsid w:val="00250F6C"/>
    <w:rsid w:val="002633BE"/>
    <w:rsid w:val="002723B8"/>
    <w:rsid w:val="002824B6"/>
    <w:rsid w:val="002842E3"/>
    <w:rsid w:val="0028472B"/>
    <w:rsid w:val="002A0737"/>
    <w:rsid w:val="002A0AFA"/>
    <w:rsid w:val="002A77C9"/>
    <w:rsid w:val="002A7A83"/>
    <w:rsid w:val="002B431E"/>
    <w:rsid w:val="002C08B8"/>
    <w:rsid w:val="002C0FA4"/>
    <w:rsid w:val="002C4147"/>
    <w:rsid w:val="002D2711"/>
    <w:rsid w:val="002D29AE"/>
    <w:rsid w:val="002E6084"/>
    <w:rsid w:val="002F0B0F"/>
    <w:rsid w:val="002F5BE3"/>
    <w:rsid w:val="002F73F2"/>
    <w:rsid w:val="002F7D98"/>
    <w:rsid w:val="003037B1"/>
    <w:rsid w:val="0031192B"/>
    <w:rsid w:val="00311CEA"/>
    <w:rsid w:val="00314B10"/>
    <w:rsid w:val="00317641"/>
    <w:rsid w:val="00322458"/>
    <w:rsid w:val="00322766"/>
    <w:rsid w:val="003265C4"/>
    <w:rsid w:val="00326BD3"/>
    <w:rsid w:val="00327047"/>
    <w:rsid w:val="003341C9"/>
    <w:rsid w:val="00340659"/>
    <w:rsid w:val="00343693"/>
    <w:rsid w:val="00351FA6"/>
    <w:rsid w:val="00353748"/>
    <w:rsid w:val="0035524C"/>
    <w:rsid w:val="0035565D"/>
    <w:rsid w:val="003564FF"/>
    <w:rsid w:val="00356D53"/>
    <w:rsid w:val="00357A2A"/>
    <w:rsid w:val="003747F2"/>
    <w:rsid w:val="003813BE"/>
    <w:rsid w:val="00385EEC"/>
    <w:rsid w:val="003945F9"/>
    <w:rsid w:val="003A15F8"/>
    <w:rsid w:val="003A338B"/>
    <w:rsid w:val="003A40EE"/>
    <w:rsid w:val="003A6045"/>
    <w:rsid w:val="003A77A7"/>
    <w:rsid w:val="003B6A5D"/>
    <w:rsid w:val="003B78DD"/>
    <w:rsid w:val="003C7B8F"/>
    <w:rsid w:val="003D16C4"/>
    <w:rsid w:val="003D2ECD"/>
    <w:rsid w:val="003D529B"/>
    <w:rsid w:val="003D7944"/>
    <w:rsid w:val="003E1482"/>
    <w:rsid w:val="003E4315"/>
    <w:rsid w:val="004021D3"/>
    <w:rsid w:val="00407181"/>
    <w:rsid w:val="00412014"/>
    <w:rsid w:val="0043546E"/>
    <w:rsid w:val="0043573B"/>
    <w:rsid w:val="00435B95"/>
    <w:rsid w:val="0044196A"/>
    <w:rsid w:val="0044381A"/>
    <w:rsid w:val="00444C2A"/>
    <w:rsid w:val="004547E7"/>
    <w:rsid w:val="00457109"/>
    <w:rsid w:val="00461C1C"/>
    <w:rsid w:val="00476552"/>
    <w:rsid w:val="00477EC3"/>
    <w:rsid w:val="00485A31"/>
    <w:rsid w:val="00486194"/>
    <w:rsid w:val="00496278"/>
    <w:rsid w:val="004A0CB7"/>
    <w:rsid w:val="004A2F79"/>
    <w:rsid w:val="004A407D"/>
    <w:rsid w:val="004A74BF"/>
    <w:rsid w:val="004A7686"/>
    <w:rsid w:val="004C0FAD"/>
    <w:rsid w:val="004C2D52"/>
    <w:rsid w:val="004C4BD4"/>
    <w:rsid w:val="004D06CD"/>
    <w:rsid w:val="004D7B24"/>
    <w:rsid w:val="004E02D8"/>
    <w:rsid w:val="004E2E6D"/>
    <w:rsid w:val="004E520A"/>
    <w:rsid w:val="004F2D3A"/>
    <w:rsid w:val="00504F2A"/>
    <w:rsid w:val="005054F9"/>
    <w:rsid w:val="0051151B"/>
    <w:rsid w:val="00513DF0"/>
    <w:rsid w:val="00517159"/>
    <w:rsid w:val="005212FA"/>
    <w:rsid w:val="00521BBE"/>
    <w:rsid w:val="00526A3D"/>
    <w:rsid w:val="005301C7"/>
    <w:rsid w:val="00532195"/>
    <w:rsid w:val="0053285A"/>
    <w:rsid w:val="00533505"/>
    <w:rsid w:val="005335E9"/>
    <w:rsid w:val="00533B66"/>
    <w:rsid w:val="005341D7"/>
    <w:rsid w:val="005424C2"/>
    <w:rsid w:val="0056131E"/>
    <w:rsid w:val="005622BA"/>
    <w:rsid w:val="00566E01"/>
    <w:rsid w:val="0057196B"/>
    <w:rsid w:val="00574F5A"/>
    <w:rsid w:val="00581A7D"/>
    <w:rsid w:val="00582BC0"/>
    <w:rsid w:val="00582C6C"/>
    <w:rsid w:val="0058667C"/>
    <w:rsid w:val="00587B54"/>
    <w:rsid w:val="00587F3D"/>
    <w:rsid w:val="005906C4"/>
    <w:rsid w:val="00592978"/>
    <w:rsid w:val="00595707"/>
    <w:rsid w:val="00597CF0"/>
    <w:rsid w:val="005A5531"/>
    <w:rsid w:val="005A75BD"/>
    <w:rsid w:val="005B011D"/>
    <w:rsid w:val="005C439C"/>
    <w:rsid w:val="005C59D7"/>
    <w:rsid w:val="005D03C6"/>
    <w:rsid w:val="005D0FA2"/>
    <w:rsid w:val="005D2EB8"/>
    <w:rsid w:val="005D3548"/>
    <w:rsid w:val="005D48A0"/>
    <w:rsid w:val="005E0131"/>
    <w:rsid w:val="005E3DA8"/>
    <w:rsid w:val="005F1D63"/>
    <w:rsid w:val="005F66B1"/>
    <w:rsid w:val="0060337D"/>
    <w:rsid w:val="00610601"/>
    <w:rsid w:val="006119A5"/>
    <w:rsid w:val="0061343E"/>
    <w:rsid w:val="006217CC"/>
    <w:rsid w:val="0062433E"/>
    <w:rsid w:val="006267D4"/>
    <w:rsid w:val="00626C36"/>
    <w:rsid w:val="0063439C"/>
    <w:rsid w:val="00634DE5"/>
    <w:rsid w:val="00641087"/>
    <w:rsid w:val="00641299"/>
    <w:rsid w:val="0064260B"/>
    <w:rsid w:val="00643EDD"/>
    <w:rsid w:val="00653D32"/>
    <w:rsid w:val="006664D2"/>
    <w:rsid w:val="0066681D"/>
    <w:rsid w:val="00670841"/>
    <w:rsid w:val="006747F8"/>
    <w:rsid w:val="00677D31"/>
    <w:rsid w:val="0068263D"/>
    <w:rsid w:val="00683F86"/>
    <w:rsid w:val="00690ACB"/>
    <w:rsid w:val="00691723"/>
    <w:rsid w:val="00694CA5"/>
    <w:rsid w:val="00696716"/>
    <w:rsid w:val="006A1CCA"/>
    <w:rsid w:val="006A6F7D"/>
    <w:rsid w:val="006A744A"/>
    <w:rsid w:val="006A7FC5"/>
    <w:rsid w:val="006B0CE6"/>
    <w:rsid w:val="006B6EA5"/>
    <w:rsid w:val="006C224B"/>
    <w:rsid w:val="006C2B43"/>
    <w:rsid w:val="006C5720"/>
    <w:rsid w:val="006C721A"/>
    <w:rsid w:val="006D1663"/>
    <w:rsid w:val="006D40AD"/>
    <w:rsid w:val="006D475D"/>
    <w:rsid w:val="006D7642"/>
    <w:rsid w:val="006E3C43"/>
    <w:rsid w:val="006E5D61"/>
    <w:rsid w:val="006F0D21"/>
    <w:rsid w:val="006F2D7B"/>
    <w:rsid w:val="006F3ADB"/>
    <w:rsid w:val="006F43AF"/>
    <w:rsid w:val="00701047"/>
    <w:rsid w:val="007040D0"/>
    <w:rsid w:val="00722B19"/>
    <w:rsid w:val="00723BE6"/>
    <w:rsid w:val="0073009D"/>
    <w:rsid w:val="00733B5F"/>
    <w:rsid w:val="00734C99"/>
    <w:rsid w:val="00735D76"/>
    <w:rsid w:val="0074094A"/>
    <w:rsid w:val="007532AD"/>
    <w:rsid w:val="00753C2A"/>
    <w:rsid w:val="007620A6"/>
    <w:rsid w:val="00772311"/>
    <w:rsid w:val="00775DEA"/>
    <w:rsid w:val="0077774D"/>
    <w:rsid w:val="007A1159"/>
    <w:rsid w:val="007C3408"/>
    <w:rsid w:val="007C4C5B"/>
    <w:rsid w:val="007D0924"/>
    <w:rsid w:val="007D30EE"/>
    <w:rsid w:val="007D372F"/>
    <w:rsid w:val="007F3795"/>
    <w:rsid w:val="007F440A"/>
    <w:rsid w:val="007F529B"/>
    <w:rsid w:val="007F6362"/>
    <w:rsid w:val="007F7B88"/>
    <w:rsid w:val="0080072A"/>
    <w:rsid w:val="008071FA"/>
    <w:rsid w:val="0080720A"/>
    <w:rsid w:val="00807BB1"/>
    <w:rsid w:val="008123CD"/>
    <w:rsid w:val="00815FDA"/>
    <w:rsid w:val="00816832"/>
    <w:rsid w:val="00817DC5"/>
    <w:rsid w:val="00820874"/>
    <w:rsid w:val="00827399"/>
    <w:rsid w:val="00832393"/>
    <w:rsid w:val="00832EC6"/>
    <w:rsid w:val="0083689C"/>
    <w:rsid w:val="00840CFA"/>
    <w:rsid w:val="008416FC"/>
    <w:rsid w:val="0084285E"/>
    <w:rsid w:val="0084361A"/>
    <w:rsid w:val="00845E11"/>
    <w:rsid w:val="00847F53"/>
    <w:rsid w:val="00852559"/>
    <w:rsid w:val="008569B7"/>
    <w:rsid w:val="00857E96"/>
    <w:rsid w:val="00863A0D"/>
    <w:rsid w:val="00867F72"/>
    <w:rsid w:val="00870431"/>
    <w:rsid w:val="00876214"/>
    <w:rsid w:val="00885285"/>
    <w:rsid w:val="008859D6"/>
    <w:rsid w:val="00886BC8"/>
    <w:rsid w:val="00893B27"/>
    <w:rsid w:val="00894559"/>
    <w:rsid w:val="00895E33"/>
    <w:rsid w:val="008962A8"/>
    <w:rsid w:val="00897907"/>
    <w:rsid w:val="008B0EA8"/>
    <w:rsid w:val="008B4068"/>
    <w:rsid w:val="008B50C6"/>
    <w:rsid w:val="008B50F8"/>
    <w:rsid w:val="008C317E"/>
    <w:rsid w:val="008D65CD"/>
    <w:rsid w:val="008D7038"/>
    <w:rsid w:val="008E4CCE"/>
    <w:rsid w:val="008E5DDC"/>
    <w:rsid w:val="008E7DA8"/>
    <w:rsid w:val="008F2200"/>
    <w:rsid w:val="008F2298"/>
    <w:rsid w:val="00902F49"/>
    <w:rsid w:val="00905396"/>
    <w:rsid w:val="009107F2"/>
    <w:rsid w:val="00914F5A"/>
    <w:rsid w:val="00932029"/>
    <w:rsid w:val="00934A94"/>
    <w:rsid w:val="009362C4"/>
    <w:rsid w:val="00936B7D"/>
    <w:rsid w:val="00944C7F"/>
    <w:rsid w:val="0094594C"/>
    <w:rsid w:val="009524E9"/>
    <w:rsid w:val="00961A61"/>
    <w:rsid w:val="00971D20"/>
    <w:rsid w:val="009723E6"/>
    <w:rsid w:val="00974799"/>
    <w:rsid w:val="009766C0"/>
    <w:rsid w:val="00984507"/>
    <w:rsid w:val="0099772F"/>
    <w:rsid w:val="009B00BB"/>
    <w:rsid w:val="009B5C9C"/>
    <w:rsid w:val="009C0E7E"/>
    <w:rsid w:val="009C454B"/>
    <w:rsid w:val="009C5E3D"/>
    <w:rsid w:val="009C6C5C"/>
    <w:rsid w:val="009D5067"/>
    <w:rsid w:val="009D5CB9"/>
    <w:rsid w:val="009E06ED"/>
    <w:rsid w:val="009E1143"/>
    <w:rsid w:val="009E6F69"/>
    <w:rsid w:val="009F344F"/>
    <w:rsid w:val="009F3C09"/>
    <w:rsid w:val="009F5E80"/>
    <w:rsid w:val="00A006AA"/>
    <w:rsid w:val="00A02ED4"/>
    <w:rsid w:val="00A07865"/>
    <w:rsid w:val="00A1241A"/>
    <w:rsid w:val="00A1274C"/>
    <w:rsid w:val="00A146CA"/>
    <w:rsid w:val="00A16E01"/>
    <w:rsid w:val="00A21BF9"/>
    <w:rsid w:val="00A2390F"/>
    <w:rsid w:val="00A24C9B"/>
    <w:rsid w:val="00A3426B"/>
    <w:rsid w:val="00A343B3"/>
    <w:rsid w:val="00A4081F"/>
    <w:rsid w:val="00A63D93"/>
    <w:rsid w:val="00A71526"/>
    <w:rsid w:val="00A76ECB"/>
    <w:rsid w:val="00A77448"/>
    <w:rsid w:val="00A77B1D"/>
    <w:rsid w:val="00A91877"/>
    <w:rsid w:val="00AA190B"/>
    <w:rsid w:val="00AA3869"/>
    <w:rsid w:val="00AA7C55"/>
    <w:rsid w:val="00AC1F24"/>
    <w:rsid w:val="00AC36D3"/>
    <w:rsid w:val="00AC3D9E"/>
    <w:rsid w:val="00AC4931"/>
    <w:rsid w:val="00AC6355"/>
    <w:rsid w:val="00AD4013"/>
    <w:rsid w:val="00AE101C"/>
    <w:rsid w:val="00AE1D94"/>
    <w:rsid w:val="00AE505B"/>
    <w:rsid w:val="00AF00C4"/>
    <w:rsid w:val="00AF37B3"/>
    <w:rsid w:val="00AF4F7C"/>
    <w:rsid w:val="00AF5ED6"/>
    <w:rsid w:val="00AF70B9"/>
    <w:rsid w:val="00B01079"/>
    <w:rsid w:val="00B01447"/>
    <w:rsid w:val="00B014D6"/>
    <w:rsid w:val="00B01896"/>
    <w:rsid w:val="00B01FF1"/>
    <w:rsid w:val="00B04974"/>
    <w:rsid w:val="00B07D16"/>
    <w:rsid w:val="00B10133"/>
    <w:rsid w:val="00B1621A"/>
    <w:rsid w:val="00B17628"/>
    <w:rsid w:val="00B239AA"/>
    <w:rsid w:val="00B23B44"/>
    <w:rsid w:val="00B23E9C"/>
    <w:rsid w:val="00B23FF2"/>
    <w:rsid w:val="00B25246"/>
    <w:rsid w:val="00B27969"/>
    <w:rsid w:val="00B31E99"/>
    <w:rsid w:val="00B34E1D"/>
    <w:rsid w:val="00B4048E"/>
    <w:rsid w:val="00B4098D"/>
    <w:rsid w:val="00B428FB"/>
    <w:rsid w:val="00B4300E"/>
    <w:rsid w:val="00B47D39"/>
    <w:rsid w:val="00B510FC"/>
    <w:rsid w:val="00B5281F"/>
    <w:rsid w:val="00B57A73"/>
    <w:rsid w:val="00B608B0"/>
    <w:rsid w:val="00B61F92"/>
    <w:rsid w:val="00B71261"/>
    <w:rsid w:val="00B7468E"/>
    <w:rsid w:val="00B74977"/>
    <w:rsid w:val="00B74A3F"/>
    <w:rsid w:val="00B7667D"/>
    <w:rsid w:val="00B81268"/>
    <w:rsid w:val="00B81BC3"/>
    <w:rsid w:val="00B84E6B"/>
    <w:rsid w:val="00B87F77"/>
    <w:rsid w:val="00B91430"/>
    <w:rsid w:val="00B963FE"/>
    <w:rsid w:val="00B96C6D"/>
    <w:rsid w:val="00BA4CD0"/>
    <w:rsid w:val="00BA679D"/>
    <w:rsid w:val="00BB3318"/>
    <w:rsid w:val="00BB6496"/>
    <w:rsid w:val="00BC3A5B"/>
    <w:rsid w:val="00BC4372"/>
    <w:rsid w:val="00BD2DBB"/>
    <w:rsid w:val="00BF3AB3"/>
    <w:rsid w:val="00BF7D32"/>
    <w:rsid w:val="00C00668"/>
    <w:rsid w:val="00C02B98"/>
    <w:rsid w:val="00C10454"/>
    <w:rsid w:val="00C124AB"/>
    <w:rsid w:val="00C17532"/>
    <w:rsid w:val="00C22414"/>
    <w:rsid w:val="00C2344B"/>
    <w:rsid w:val="00C24A08"/>
    <w:rsid w:val="00C27B25"/>
    <w:rsid w:val="00C35C12"/>
    <w:rsid w:val="00C3626C"/>
    <w:rsid w:val="00C42EE3"/>
    <w:rsid w:val="00C46356"/>
    <w:rsid w:val="00C51F48"/>
    <w:rsid w:val="00C566D4"/>
    <w:rsid w:val="00C57A6D"/>
    <w:rsid w:val="00C600FB"/>
    <w:rsid w:val="00C60666"/>
    <w:rsid w:val="00C61C2D"/>
    <w:rsid w:val="00C733FE"/>
    <w:rsid w:val="00C77F46"/>
    <w:rsid w:val="00C80140"/>
    <w:rsid w:val="00C80EC9"/>
    <w:rsid w:val="00C8169A"/>
    <w:rsid w:val="00C839E0"/>
    <w:rsid w:val="00C90668"/>
    <w:rsid w:val="00C91819"/>
    <w:rsid w:val="00C966F3"/>
    <w:rsid w:val="00CB12E7"/>
    <w:rsid w:val="00CB7E3F"/>
    <w:rsid w:val="00CC1AA8"/>
    <w:rsid w:val="00CC559F"/>
    <w:rsid w:val="00CC681B"/>
    <w:rsid w:val="00CD396A"/>
    <w:rsid w:val="00CD6243"/>
    <w:rsid w:val="00CE136B"/>
    <w:rsid w:val="00CE3111"/>
    <w:rsid w:val="00CE41BA"/>
    <w:rsid w:val="00CE7CD9"/>
    <w:rsid w:val="00CF0224"/>
    <w:rsid w:val="00CF243E"/>
    <w:rsid w:val="00CF2C2D"/>
    <w:rsid w:val="00CF304A"/>
    <w:rsid w:val="00CF48FC"/>
    <w:rsid w:val="00D0242E"/>
    <w:rsid w:val="00D06660"/>
    <w:rsid w:val="00D11411"/>
    <w:rsid w:val="00D1293D"/>
    <w:rsid w:val="00D16BAB"/>
    <w:rsid w:val="00D171EA"/>
    <w:rsid w:val="00D17E6F"/>
    <w:rsid w:val="00D22C3A"/>
    <w:rsid w:val="00D2353E"/>
    <w:rsid w:val="00D33930"/>
    <w:rsid w:val="00D40E78"/>
    <w:rsid w:val="00D4244A"/>
    <w:rsid w:val="00D42D2D"/>
    <w:rsid w:val="00D42E20"/>
    <w:rsid w:val="00D4768F"/>
    <w:rsid w:val="00D51727"/>
    <w:rsid w:val="00D5304F"/>
    <w:rsid w:val="00D604E3"/>
    <w:rsid w:val="00D61A43"/>
    <w:rsid w:val="00D63D62"/>
    <w:rsid w:val="00D6642B"/>
    <w:rsid w:val="00D72AFF"/>
    <w:rsid w:val="00D743FE"/>
    <w:rsid w:val="00D74FF0"/>
    <w:rsid w:val="00D7558E"/>
    <w:rsid w:val="00D763BC"/>
    <w:rsid w:val="00D86434"/>
    <w:rsid w:val="00D9249D"/>
    <w:rsid w:val="00D93921"/>
    <w:rsid w:val="00D95FAA"/>
    <w:rsid w:val="00D9623B"/>
    <w:rsid w:val="00DC6D67"/>
    <w:rsid w:val="00DD5E92"/>
    <w:rsid w:val="00DD64FD"/>
    <w:rsid w:val="00DE04E6"/>
    <w:rsid w:val="00DE079C"/>
    <w:rsid w:val="00DE4F73"/>
    <w:rsid w:val="00E03C57"/>
    <w:rsid w:val="00E04097"/>
    <w:rsid w:val="00E047AC"/>
    <w:rsid w:val="00E057C7"/>
    <w:rsid w:val="00E064B0"/>
    <w:rsid w:val="00E1349F"/>
    <w:rsid w:val="00E15D6C"/>
    <w:rsid w:val="00E16E6F"/>
    <w:rsid w:val="00E2227A"/>
    <w:rsid w:val="00E226EA"/>
    <w:rsid w:val="00E26116"/>
    <w:rsid w:val="00E2760A"/>
    <w:rsid w:val="00E30C9E"/>
    <w:rsid w:val="00E3266C"/>
    <w:rsid w:val="00E374BD"/>
    <w:rsid w:val="00E52BA7"/>
    <w:rsid w:val="00E576E3"/>
    <w:rsid w:val="00E6116B"/>
    <w:rsid w:val="00E6513E"/>
    <w:rsid w:val="00E65F2F"/>
    <w:rsid w:val="00E6647D"/>
    <w:rsid w:val="00E739EE"/>
    <w:rsid w:val="00E75E2E"/>
    <w:rsid w:val="00E81A1F"/>
    <w:rsid w:val="00E8515F"/>
    <w:rsid w:val="00E94CD0"/>
    <w:rsid w:val="00E96DF7"/>
    <w:rsid w:val="00EA3673"/>
    <w:rsid w:val="00EA576D"/>
    <w:rsid w:val="00EA69FC"/>
    <w:rsid w:val="00EA6A94"/>
    <w:rsid w:val="00EA7F91"/>
    <w:rsid w:val="00EB3F3D"/>
    <w:rsid w:val="00EB5E89"/>
    <w:rsid w:val="00EC259D"/>
    <w:rsid w:val="00EC571D"/>
    <w:rsid w:val="00ED1FEF"/>
    <w:rsid w:val="00ED523A"/>
    <w:rsid w:val="00EE156D"/>
    <w:rsid w:val="00EF1DF4"/>
    <w:rsid w:val="00EF5987"/>
    <w:rsid w:val="00F008B5"/>
    <w:rsid w:val="00F13A21"/>
    <w:rsid w:val="00F15300"/>
    <w:rsid w:val="00F16F36"/>
    <w:rsid w:val="00F23951"/>
    <w:rsid w:val="00F24013"/>
    <w:rsid w:val="00F27771"/>
    <w:rsid w:val="00F31DB1"/>
    <w:rsid w:val="00F34216"/>
    <w:rsid w:val="00F4093F"/>
    <w:rsid w:val="00F426D5"/>
    <w:rsid w:val="00F51C1D"/>
    <w:rsid w:val="00F5519D"/>
    <w:rsid w:val="00F66240"/>
    <w:rsid w:val="00F731DB"/>
    <w:rsid w:val="00F77391"/>
    <w:rsid w:val="00F86A44"/>
    <w:rsid w:val="00F87612"/>
    <w:rsid w:val="00FA0BDC"/>
    <w:rsid w:val="00FA5682"/>
    <w:rsid w:val="00FB583D"/>
    <w:rsid w:val="00FC1A2A"/>
    <w:rsid w:val="00FC40F0"/>
    <w:rsid w:val="00FD15A2"/>
    <w:rsid w:val="00FD4AAA"/>
    <w:rsid w:val="00FE20DF"/>
    <w:rsid w:val="00FE4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1BE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Balk1">
    <w:name w:val="heading 1"/>
    <w:basedOn w:val="Normal"/>
    <w:next w:val="Normal"/>
    <w:qFormat/>
    <w:pPr>
      <w:keepNext/>
      <w:jc w:val="center"/>
      <w:outlineLvl w:val="0"/>
    </w:pPr>
    <w:rPr>
      <w:rFonts w:ascii="DINBek" w:hAnsi="DINBek"/>
      <w:sz w:val="28"/>
    </w:rPr>
  </w:style>
  <w:style w:type="paragraph" w:styleId="Balk2">
    <w:name w:val="heading 2"/>
    <w:basedOn w:val="Normal"/>
    <w:next w:val="Normal"/>
    <w:qFormat/>
    <w:pPr>
      <w:keepNext/>
      <w:outlineLvl w:val="1"/>
    </w:pPr>
    <w:rPr>
      <w:rFonts w:ascii="DINBek" w:hAnsi="DINBek"/>
      <w:b/>
      <w:sz w:val="24"/>
      <w:u w:val="single"/>
    </w:rPr>
  </w:style>
  <w:style w:type="paragraph" w:styleId="Balk3">
    <w:name w:val="heading 3"/>
    <w:basedOn w:val="Normal"/>
    <w:next w:val="Normal"/>
    <w:qFormat/>
    <w:pPr>
      <w:keepNext/>
      <w:outlineLvl w:val="2"/>
    </w:pPr>
    <w:rPr>
      <w:rFonts w:ascii="DINBek" w:hAnsi="DINBek"/>
      <w:b/>
      <w:sz w:val="24"/>
    </w:rPr>
  </w:style>
  <w:style w:type="paragraph" w:styleId="Balk4">
    <w:name w:val="heading 4"/>
    <w:basedOn w:val="Normal"/>
    <w:next w:val="Normal"/>
    <w:qFormat/>
    <w:pPr>
      <w:keepNext/>
      <w:jc w:val="both"/>
      <w:outlineLvl w:val="3"/>
    </w:pPr>
    <w:rPr>
      <w:rFonts w:ascii="DINBek" w:hAnsi="DINBek"/>
      <w:b/>
      <w:sz w:val="22"/>
    </w:rPr>
  </w:style>
  <w:style w:type="paragraph" w:styleId="Balk5">
    <w:name w:val="heading 5"/>
    <w:basedOn w:val="Normal"/>
    <w:next w:val="Normal"/>
    <w:qFormat/>
    <w:pPr>
      <w:keepNext/>
      <w:jc w:val="both"/>
      <w:outlineLvl w:val="4"/>
    </w:pPr>
    <w:rPr>
      <w:rFonts w:ascii="Arial" w:hAnsi="Arial"/>
      <w:b/>
    </w:rPr>
  </w:style>
  <w:style w:type="paragraph" w:styleId="Balk6">
    <w:name w:val="heading 6"/>
    <w:basedOn w:val="Normal"/>
    <w:next w:val="Normal"/>
    <w:qFormat/>
    <w:pPr>
      <w:keepNext/>
      <w:ind w:right="-70"/>
      <w:jc w:val="right"/>
      <w:outlineLvl w:val="5"/>
    </w:pPr>
    <w:rPr>
      <w:rFonts w:ascii="Lucida Sans Unicode" w:hAnsi="Lucida Sans Unicode"/>
      <w:b/>
    </w:rPr>
  </w:style>
  <w:style w:type="paragraph" w:styleId="Balk9">
    <w:name w:val="heading 9"/>
    <w:basedOn w:val="Normal"/>
    <w:next w:val="Normal"/>
    <w:qFormat/>
    <w:pPr>
      <w:keepNext/>
      <w:numPr>
        <w:ilvl w:val="8"/>
        <w:numId w:val="3"/>
      </w:numPr>
      <w:tabs>
        <w:tab w:val="left" w:pos="709"/>
      </w:tabs>
      <w:outlineLvl w:val="8"/>
    </w:pPr>
    <w:rPr>
      <w:b/>
      <w:color w:val="FF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u w:val="none"/>
    </w:rPr>
  </w:style>
  <w:style w:type="character" w:customStyle="1" w:styleId="WW8Num2z0">
    <w:name w:val="WW8Num2z0"/>
    <w:rPr>
      <w:u w:val="none"/>
    </w:rPr>
  </w:style>
  <w:style w:type="character" w:customStyle="1" w:styleId="WW8Num3z0">
    <w:name w:val="WW8Num3z0"/>
    <w:rPr>
      <w:b/>
      <w:i w:val="0"/>
      <w:u w:val="none"/>
    </w:rPr>
  </w:style>
  <w:style w:type="character" w:customStyle="1" w:styleId="WW8Num4z0">
    <w:name w:val="WW8Num4z0"/>
    <w:rPr>
      <w:u w:val="none"/>
    </w:rPr>
  </w:style>
  <w:style w:type="character" w:customStyle="1" w:styleId="WW8Num8z0">
    <w:name w:val="WW8Num8z0"/>
    <w:rPr>
      <w:u w:val="none"/>
    </w:rPr>
  </w:style>
  <w:style w:type="character" w:customStyle="1" w:styleId="WW8Num10z0">
    <w:name w:val="WW8Num10z0"/>
    <w:rPr>
      <w:u w:val="none"/>
    </w:rPr>
  </w:style>
  <w:style w:type="character" w:customStyle="1" w:styleId="WW8Num11z0">
    <w:name w:val="WW8Num11z0"/>
    <w:rPr>
      <w:rFonts w:ascii="Times New Roman" w:hAnsi="Times New Roman"/>
    </w:rPr>
  </w:style>
  <w:style w:type="character" w:customStyle="1" w:styleId="WW8Num14z2">
    <w:name w:val="WW8Num14z2"/>
    <w:rPr>
      <w:b w:val="0"/>
      <w:i w:val="0"/>
    </w:rPr>
  </w:style>
  <w:style w:type="character" w:customStyle="1" w:styleId="WW8Num15z0">
    <w:name w:val="WW8Num15z0"/>
    <w:rPr>
      <w:u w:val="none"/>
    </w:rPr>
  </w:style>
  <w:style w:type="character" w:customStyle="1" w:styleId="WW8Num17z1">
    <w:name w:val="WW8Num17z1"/>
    <w:rPr>
      <w:u w:val="none"/>
    </w:rPr>
  </w:style>
  <w:style w:type="character" w:customStyle="1" w:styleId="WW8Num18z0">
    <w:name w:val="WW8Num18z0"/>
    <w:rPr>
      <w:u w:val="none"/>
    </w:rPr>
  </w:style>
  <w:style w:type="character" w:customStyle="1" w:styleId="WW8Num19z0">
    <w:name w:val="WW8Num19z0"/>
    <w:rPr>
      <w:b/>
    </w:rPr>
  </w:style>
  <w:style w:type="character" w:customStyle="1" w:styleId="WW8Num19z1">
    <w:name w:val="WW8Num19z1"/>
    <w:rPr>
      <w:rFonts w:ascii="Lucida Sans Unicode" w:hAnsi="Lucida Sans Unicode"/>
      <w:b w:val="0"/>
      <w:i w:val="0"/>
      <w:sz w:val="20"/>
      <w:szCs w:val="20"/>
    </w:rPr>
  </w:style>
  <w:style w:type="character" w:customStyle="1" w:styleId="WW8Num20z0">
    <w:name w:val="WW8Num20z0"/>
    <w:rPr>
      <w:u w:val="none"/>
    </w:rPr>
  </w:style>
  <w:style w:type="character" w:customStyle="1" w:styleId="WW8Num21z1">
    <w:name w:val="WW8Num21z1"/>
    <w:rPr>
      <w:b w:val="0"/>
    </w:rPr>
  </w:style>
  <w:style w:type="character" w:customStyle="1" w:styleId="WW8Num22z0">
    <w:name w:val="WW8Num22z0"/>
    <w:rPr>
      <w:u w:val="none"/>
    </w:rPr>
  </w:style>
  <w:style w:type="character" w:customStyle="1" w:styleId="VarsaylanParagrafYazTipi1">
    <w:name w:val="Varsayılan Paragraf Yazı Tipi1"/>
  </w:style>
  <w:style w:type="character" w:styleId="SayfaNumaras">
    <w:name w:val="page number"/>
    <w:basedOn w:val="VarsaylanParagrafYazTipi1"/>
  </w:style>
  <w:style w:type="character" w:styleId="Gl">
    <w:name w:val="Strong"/>
    <w:qFormat/>
    <w:rPr>
      <w:b/>
    </w:rPr>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rPr>
      <w:rFonts w:ascii="DINBek" w:hAnsi="DINBek"/>
      <w:b/>
      <w:sz w:val="24"/>
    </w:rPr>
  </w:style>
  <w:style w:type="paragraph" w:styleId="Liste">
    <w:name w:val="List"/>
    <w:basedOn w:val="Normal"/>
    <w:pPr>
      <w:widowControl w:val="0"/>
      <w:ind w:left="283" w:hanging="283"/>
    </w:pPr>
  </w:style>
  <w:style w:type="paragraph" w:customStyle="1" w:styleId="ResimYazs1">
    <w:name w:val="Resim Yazısı1"/>
    <w:basedOn w:val="Normal"/>
    <w:pPr>
      <w:suppressLineNumbers/>
      <w:spacing w:before="120" w:after="120"/>
    </w:pPr>
    <w:rPr>
      <w:rFonts w:ascii="Arial" w:hAnsi="Arial" w:cs="Tahoma"/>
      <w:i/>
      <w:iCs/>
      <w:sz w:val="24"/>
      <w:szCs w:val="24"/>
    </w:rPr>
  </w:style>
  <w:style w:type="paragraph" w:customStyle="1" w:styleId="Dizin">
    <w:name w:val="Dizin"/>
    <w:basedOn w:val="Normal"/>
    <w:pPr>
      <w:suppressLineNumbers/>
    </w:pPr>
    <w:rPr>
      <w:rFonts w:ascii="Arial" w:hAnsi="Arial" w:cs="Tahoma"/>
    </w:rPr>
  </w:style>
  <w:style w:type="paragraph" w:styleId="GvdeMetniGirintisi">
    <w:name w:val="Body Text Indent"/>
    <w:basedOn w:val="Normal"/>
    <w:pPr>
      <w:ind w:left="142" w:hanging="142"/>
      <w:jc w:val="both"/>
    </w:pPr>
    <w:rPr>
      <w:rFonts w:ascii="DINBek" w:hAnsi="DINBek"/>
      <w:sz w:val="22"/>
    </w:rPr>
  </w:style>
  <w:style w:type="paragraph" w:customStyle="1" w:styleId="GvdeMetni21">
    <w:name w:val="Gövde Metni 21"/>
    <w:basedOn w:val="Normal"/>
    <w:pPr>
      <w:jc w:val="both"/>
    </w:pPr>
    <w:rPr>
      <w:rFonts w:ascii="DINBek" w:hAnsi="DINBek"/>
      <w:sz w:val="22"/>
    </w:rPr>
  </w:style>
  <w:style w:type="paragraph" w:styleId="KonuBal">
    <w:name w:val="Title"/>
    <w:basedOn w:val="Normal"/>
    <w:next w:val="Altyaz"/>
    <w:qFormat/>
    <w:pPr>
      <w:jc w:val="center"/>
    </w:pPr>
    <w:rPr>
      <w:rFonts w:ascii="DINBek" w:hAnsi="DINBek"/>
      <w:b/>
    </w:rPr>
  </w:style>
  <w:style w:type="paragraph" w:styleId="Altyaz">
    <w:name w:val="Subtitle"/>
    <w:basedOn w:val="Balk"/>
    <w:next w:val="GvdeMetni"/>
    <w:qFormat/>
    <w:pPr>
      <w:jc w:val="center"/>
    </w:pPr>
    <w:rPr>
      <w:i/>
      <w:iCs/>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GvdeMetniGirintisi21">
    <w:name w:val="Gövde Metni Girintisi 21"/>
    <w:basedOn w:val="Normal"/>
    <w:pPr>
      <w:spacing w:after="120"/>
      <w:ind w:left="1701" w:hanging="567"/>
      <w:jc w:val="both"/>
    </w:pPr>
    <w:rPr>
      <w:rFonts w:ascii="Verdana" w:hAnsi="Verdana"/>
    </w:rPr>
  </w:style>
  <w:style w:type="paragraph" w:customStyle="1" w:styleId="ListeMaddemi31">
    <w:name w:val="Liste Madde İmi 31"/>
    <w:basedOn w:val="Normal"/>
    <w:rPr>
      <w:rFonts w:ascii="Arial" w:hAnsi="Arial"/>
      <w:b/>
      <w:sz w:val="24"/>
    </w:rPr>
  </w:style>
  <w:style w:type="paragraph" w:styleId="BalonMetni">
    <w:name w:val="Balloon Text"/>
    <w:basedOn w:val="Normal"/>
    <w:rPr>
      <w:rFonts w:ascii="Tahoma" w:hAnsi="Tahoma" w:cs="Tahoma"/>
      <w:sz w:val="16"/>
      <w:szCs w:val="16"/>
    </w:rPr>
  </w:style>
  <w:style w:type="paragraph" w:customStyle="1" w:styleId="GvdeMetni31">
    <w:name w:val="Gövde Metni 31"/>
    <w:basedOn w:val="Normal"/>
    <w:pPr>
      <w:jc w:val="both"/>
    </w:pPr>
    <w:rPr>
      <w:rFonts w:ascii="Arial" w:hAnsi="Arial"/>
      <w:sz w:val="24"/>
    </w:rPr>
  </w:style>
  <w:style w:type="paragraph" w:customStyle="1" w:styleId="GvdeMetniGirintisi31">
    <w:name w:val="Gövde Metni Girintisi 31"/>
    <w:basedOn w:val="Normal"/>
    <w:pPr>
      <w:ind w:left="851"/>
      <w:jc w:val="both"/>
    </w:pPr>
    <w:rPr>
      <w:rFonts w:ascii="Arial" w:hAnsi="Arial"/>
      <w:sz w:val="24"/>
    </w:rPr>
  </w:style>
  <w:style w:type="paragraph" w:customStyle="1" w:styleId="bekMetni1">
    <w:name w:val="Öbek Metni1"/>
    <w:basedOn w:val="Normal"/>
    <w:pPr>
      <w:ind w:left="709" w:right="-1134" w:hanging="709"/>
    </w:pPr>
    <w:rPr>
      <w:rFonts w:ascii="Arial" w:hAnsi="Arial"/>
    </w:rPr>
  </w:style>
  <w:style w:type="paragraph" w:styleId="T1">
    <w:name w:val="toc 1"/>
    <w:basedOn w:val="Normal"/>
    <w:next w:val="Normal"/>
    <w:semiHidden/>
    <w:pPr>
      <w:tabs>
        <w:tab w:val="left" w:pos="709"/>
        <w:tab w:val="right" w:pos="9498"/>
      </w:tabs>
      <w:spacing w:after="60"/>
      <w:ind w:left="709" w:right="-2" w:hanging="709"/>
    </w:pPr>
    <w:rPr>
      <w:b/>
      <w:i/>
      <w:caps/>
      <w:sz w:val="22"/>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paragraph" w:styleId="ListeMaddemi3">
    <w:name w:val="List Bullet 3"/>
    <w:basedOn w:val="Normal"/>
    <w:autoRedefine/>
    <w:rsid w:val="00C566D4"/>
    <w:pPr>
      <w:suppressAutoHyphens w:val="0"/>
      <w:ind w:left="709" w:hanging="709"/>
      <w:jc w:val="both"/>
    </w:pPr>
    <w:rPr>
      <w:rFonts w:ascii="Lucida Sans Unicode" w:hAnsi="Lucida Sans Unicode" w:cs="Lucida Sans Unicode"/>
      <w:b/>
      <w:u w:val="single"/>
      <w:lang w:eastAsia="tr-TR"/>
    </w:rPr>
  </w:style>
  <w:style w:type="paragraph" w:styleId="ListeMaddemi">
    <w:name w:val="List Bullet"/>
    <w:basedOn w:val="Normal"/>
    <w:autoRedefine/>
    <w:rsid w:val="00FA0BDC"/>
    <w:pPr>
      <w:suppressAutoHyphens w:val="0"/>
      <w:ind w:left="360" w:hanging="360"/>
      <w:jc w:val="both"/>
    </w:pPr>
    <w:rPr>
      <w:rFonts w:ascii="Times" w:hAnsi="Times"/>
      <w:sz w:val="18"/>
      <w:lang w:eastAsia="tr-TR"/>
    </w:rPr>
  </w:style>
  <w:style w:type="paragraph" w:customStyle="1" w:styleId="DnAdresiKsa">
    <w:name w:val="Dönüş Adresi (Kısa)"/>
    <w:basedOn w:val="Normal"/>
    <w:rsid w:val="009107F2"/>
    <w:pPr>
      <w:suppressAutoHyphens w:val="0"/>
    </w:pPr>
    <w:rPr>
      <w:rFonts w:ascii="New York" w:hAnsi="New York"/>
      <w:sz w:val="24"/>
      <w:lang w:eastAsia="tr-TR"/>
    </w:rPr>
  </w:style>
  <w:style w:type="paragraph" w:styleId="ListeDevam2">
    <w:name w:val="List Continue 2"/>
    <w:basedOn w:val="Normal"/>
    <w:rsid w:val="00AF5ED6"/>
    <w:pPr>
      <w:spacing w:after="120"/>
      <w:ind w:left="566"/>
    </w:pPr>
  </w:style>
  <w:style w:type="paragraph" w:styleId="GvdeMetniGirintisi2">
    <w:name w:val="Body Text Indent 2"/>
    <w:basedOn w:val="Normal"/>
    <w:link w:val="GvdeMetniGirintisi2Char"/>
    <w:rsid w:val="001646FF"/>
    <w:pPr>
      <w:spacing w:after="120" w:line="480" w:lineRule="auto"/>
      <w:ind w:left="283"/>
    </w:pPr>
  </w:style>
  <w:style w:type="character" w:customStyle="1" w:styleId="GvdeMetniGirintisi2Char">
    <w:name w:val="Gövde Metni Girintisi 2 Char"/>
    <w:link w:val="GvdeMetniGirintisi2"/>
    <w:rsid w:val="001646FF"/>
    <w:rPr>
      <w:lang w:eastAsia="ar-SA"/>
    </w:rPr>
  </w:style>
  <w:style w:type="paragraph" w:styleId="BelgeBalantlar">
    <w:name w:val="Document Map"/>
    <w:basedOn w:val="Normal"/>
    <w:link w:val="BelgeBalantlarChar"/>
    <w:rsid w:val="00C57A6D"/>
    <w:rPr>
      <w:rFonts w:ascii="Lucida Grande" w:hAnsi="Lucida Grande" w:cs="Lucida Grande"/>
      <w:sz w:val="24"/>
      <w:szCs w:val="24"/>
    </w:rPr>
  </w:style>
  <w:style w:type="character" w:customStyle="1" w:styleId="BelgeBalantlarChar">
    <w:name w:val="Belge Bağlantıları Char"/>
    <w:link w:val="BelgeBalantlar"/>
    <w:rsid w:val="00C57A6D"/>
    <w:rPr>
      <w:rFonts w:ascii="Lucida Grande" w:hAnsi="Lucida Grande" w:cs="Lucida Grande"/>
      <w:sz w:val="24"/>
      <w:szCs w:val="24"/>
      <w:lang w:eastAsia="ar-SA"/>
    </w:rPr>
  </w:style>
  <w:style w:type="numbering" w:customStyle="1" w:styleId="Stil16">
    <w:name w:val="Stil16"/>
    <w:uiPriority w:val="99"/>
    <w:rsid w:val="00232434"/>
    <w:pPr>
      <w:numPr>
        <w:numId w:val="17"/>
      </w:numPr>
    </w:pPr>
  </w:style>
  <w:style w:type="paragraph" w:styleId="ListeParagraf">
    <w:name w:val="List Paragraph"/>
    <w:aliases w:val="lp1,harf,UEDAŞ Bullet,abc siralı,Erzurum1"/>
    <w:basedOn w:val="Normal"/>
    <w:link w:val="ListeParagrafChar"/>
    <w:uiPriority w:val="34"/>
    <w:qFormat/>
    <w:rsid w:val="001F679E"/>
    <w:pPr>
      <w:suppressAutoHyphens w:val="0"/>
      <w:ind w:left="720"/>
      <w:contextualSpacing/>
    </w:pPr>
    <w:rPr>
      <w:rFonts w:asciiTheme="minorHAnsi" w:eastAsiaTheme="minorHAnsi" w:hAnsiTheme="minorHAnsi" w:cstheme="minorBidi"/>
      <w:sz w:val="24"/>
      <w:szCs w:val="24"/>
      <w:lang w:eastAsia="en-US"/>
    </w:rPr>
  </w:style>
  <w:style w:type="character" w:customStyle="1" w:styleId="ListeParagrafChar">
    <w:name w:val="Liste Paragraf Char"/>
    <w:aliases w:val="lp1 Char,harf Char,UEDAŞ Bullet Char,abc siralı Char,Erzurum1 Char"/>
    <w:basedOn w:val="VarsaylanParagrafYazTipi"/>
    <w:link w:val="ListeParagraf"/>
    <w:uiPriority w:val="34"/>
    <w:locked/>
    <w:rsid w:val="00C3626C"/>
    <w:rPr>
      <w:rFonts w:asciiTheme="minorHAnsi" w:eastAsiaTheme="minorHAnsi" w:hAnsiTheme="minorHAnsi" w:cstheme="minorBidi"/>
      <w:sz w:val="24"/>
      <w:szCs w:val="24"/>
      <w:lang w:eastAsia="en-US"/>
    </w:rPr>
  </w:style>
  <w:style w:type="character" w:customStyle="1" w:styleId="Balk20">
    <w:name w:val="Başlık #2_"/>
    <w:basedOn w:val="VarsaylanParagrafYazTipi"/>
    <w:link w:val="Balk21"/>
    <w:locked/>
    <w:rsid w:val="00C3626C"/>
    <w:rPr>
      <w:rFonts w:ascii="Calibri" w:eastAsia="Calibri" w:hAnsi="Calibri" w:cs="Calibri"/>
      <w:b/>
      <w:bCs/>
      <w:shd w:val="clear" w:color="auto" w:fill="FFFFFF"/>
    </w:rPr>
  </w:style>
  <w:style w:type="paragraph" w:customStyle="1" w:styleId="Balk21">
    <w:name w:val="Başlık #2"/>
    <w:basedOn w:val="Normal"/>
    <w:link w:val="Balk20"/>
    <w:rsid w:val="00C3626C"/>
    <w:pPr>
      <w:widowControl w:val="0"/>
      <w:shd w:val="clear" w:color="auto" w:fill="FFFFFF"/>
      <w:suppressAutoHyphens w:val="0"/>
      <w:spacing w:line="0" w:lineRule="atLeast"/>
      <w:outlineLvl w:val="1"/>
    </w:pPr>
    <w:rPr>
      <w:rFonts w:ascii="Calibri" w:eastAsia="Calibri" w:hAnsi="Calibri" w:cs="Calibri"/>
      <w:b/>
      <w:bCs/>
      <w:lang w:eastAsia="tr-TR"/>
    </w:rPr>
  </w:style>
  <w:style w:type="paragraph" w:customStyle="1" w:styleId="ListeParagraf1">
    <w:name w:val="Liste Paragraf1"/>
    <w:basedOn w:val="Normal"/>
    <w:uiPriority w:val="34"/>
    <w:qFormat/>
    <w:rsid w:val="00C3626C"/>
    <w:pPr>
      <w:suppressAutoHyphens w:val="0"/>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5642">
      <w:bodyDiv w:val="1"/>
      <w:marLeft w:val="0"/>
      <w:marRight w:val="0"/>
      <w:marTop w:val="0"/>
      <w:marBottom w:val="0"/>
      <w:divBdr>
        <w:top w:val="none" w:sz="0" w:space="0" w:color="auto"/>
        <w:left w:val="none" w:sz="0" w:space="0" w:color="auto"/>
        <w:bottom w:val="none" w:sz="0" w:space="0" w:color="auto"/>
        <w:right w:val="none" w:sz="0" w:space="0" w:color="auto"/>
      </w:divBdr>
      <w:divsChild>
        <w:div w:id="180972132">
          <w:marLeft w:val="0"/>
          <w:marRight w:val="0"/>
          <w:marTop w:val="0"/>
          <w:marBottom w:val="0"/>
          <w:divBdr>
            <w:top w:val="none" w:sz="0" w:space="0" w:color="auto"/>
            <w:left w:val="none" w:sz="0" w:space="0" w:color="auto"/>
            <w:bottom w:val="none" w:sz="0" w:space="0" w:color="auto"/>
            <w:right w:val="none" w:sz="0" w:space="0" w:color="auto"/>
          </w:divBdr>
          <w:divsChild>
            <w:div w:id="112946027">
              <w:marLeft w:val="0"/>
              <w:marRight w:val="0"/>
              <w:marTop w:val="0"/>
              <w:marBottom w:val="0"/>
              <w:divBdr>
                <w:top w:val="none" w:sz="0" w:space="0" w:color="auto"/>
                <w:left w:val="none" w:sz="0" w:space="0" w:color="auto"/>
                <w:bottom w:val="none" w:sz="0" w:space="0" w:color="auto"/>
                <w:right w:val="none" w:sz="0" w:space="0" w:color="auto"/>
              </w:divBdr>
            </w:div>
            <w:div w:id="123353968">
              <w:marLeft w:val="0"/>
              <w:marRight w:val="0"/>
              <w:marTop w:val="0"/>
              <w:marBottom w:val="0"/>
              <w:divBdr>
                <w:top w:val="none" w:sz="0" w:space="0" w:color="auto"/>
                <w:left w:val="none" w:sz="0" w:space="0" w:color="auto"/>
                <w:bottom w:val="none" w:sz="0" w:space="0" w:color="auto"/>
                <w:right w:val="none" w:sz="0" w:space="0" w:color="auto"/>
              </w:divBdr>
            </w:div>
            <w:div w:id="1129588445">
              <w:marLeft w:val="0"/>
              <w:marRight w:val="0"/>
              <w:marTop w:val="0"/>
              <w:marBottom w:val="0"/>
              <w:divBdr>
                <w:top w:val="none" w:sz="0" w:space="0" w:color="auto"/>
                <w:left w:val="none" w:sz="0" w:space="0" w:color="auto"/>
                <w:bottom w:val="none" w:sz="0" w:space="0" w:color="auto"/>
                <w:right w:val="none" w:sz="0" w:space="0" w:color="auto"/>
              </w:divBdr>
            </w:div>
            <w:div w:id="1901356596">
              <w:marLeft w:val="0"/>
              <w:marRight w:val="0"/>
              <w:marTop w:val="0"/>
              <w:marBottom w:val="0"/>
              <w:divBdr>
                <w:top w:val="none" w:sz="0" w:space="0" w:color="auto"/>
                <w:left w:val="none" w:sz="0" w:space="0" w:color="auto"/>
                <w:bottom w:val="none" w:sz="0" w:space="0" w:color="auto"/>
                <w:right w:val="none" w:sz="0" w:space="0" w:color="auto"/>
              </w:divBdr>
            </w:div>
            <w:div w:id="19208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794">
      <w:bodyDiv w:val="1"/>
      <w:marLeft w:val="0"/>
      <w:marRight w:val="0"/>
      <w:marTop w:val="0"/>
      <w:marBottom w:val="0"/>
      <w:divBdr>
        <w:top w:val="none" w:sz="0" w:space="0" w:color="auto"/>
        <w:left w:val="none" w:sz="0" w:space="0" w:color="auto"/>
        <w:bottom w:val="none" w:sz="0" w:space="0" w:color="auto"/>
        <w:right w:val="none" w:sz="0" w:space="0" w:color="auto"/>
      </w:divBdr>
    </w:div>
    <w:div w:id="684553331">
      <w:bodyDiv w:val="1"/>
      <w:marLeft w:val="0"/>
      <w:marRight w:val="0"/>
      <w:marTop w:val="0"/>
      <w:marBottom w:val="0"/>
      <w:divBdr>
        <w:top w:val="none" w:sz="0" w:space="0" w:color="auto"/>
        <w:left w:val="none" w:sz="0" w:space="0" w:color="auto"/>
        <w:bottom w:val="none" w:sz="0" w:space="0" w:color="auto"/>
        <w:right w:val="none" w:sz="0" w:space="0" w:color="auto"/>
      </w:divBdr>
    </w:div>
    <w:div w:id="859855046">
      <w:bodyDiv w:val="1"/>
      <w:marLeft w:val="0"/>
      <w:marRight w:val="0"/>
      <w:marTop w:val="0"/>
      <w:marBottom w:val="0"/>
      <w:divBdr>
        <w:top w:val="none" w:sz="0" w:space="0" w:color="auto"/>
        <w:left w:val="none" w:sz="0" w:space="0" w:color="auto"/>
        <w:bottom w:val="none" w:sz="0" w:space="0" w:color="auto"/>
        <w:right w:val="none" w:sz="0" w:space="0" w:color="auto"/>
      </w:divBdr>
    </w:div>
    <w:div w:id="895162007">
      <w:bodyDiv w:val="1"/>
      <w:marLeft w:val="0"/>
      <w:marRight w:val="0"/>
      <w:marTop w:val="0"/>
      <w:marBottom w:val="0"/>
      <w:divBdr>
        <w:top w:val="none" w:sz="0" w:space="0" w:color="auto"/>
        <w:left w:val="none" w:sz="0" w:space="0" w:color="auto"/>
        <w:bottom w:val="none" w:sz="0" w:space="0" w:color="auto"/>
        <w:right w:val="none" w:sz="0" w:space="0" w:color="auto"/>
      </w:divBdr>
    </w:div>
    <w:div w:id="1055935003">
      <w:bodyDiv w:val="1"/>
      <w:marLeft w:val="0"/>
      <w:marRight w:val="0"/>
      <w:marTop w:val="0"/>
      <w:marBottom w:val="0"/>
      <w:divBdr>
        <w:top w:val="none" w:sz="0" w:space="0" w:color="auto"/>
        <w:left w:val="none" w:sz="0" w:space="0" w:color="auto"/>
        <w:bottom w:val="none" w:sz="0" w:space="0" w:color="auto"/>
        <w:right w:val="none" w:sz="0" w:space="0" w:color="auto"/>
      </w:divBdr>
    </w:div>
    <w:div w:id="1112239983">
      <w:bodyDiv w:val="1"/>
      <w:marLeft w:val="0"/>
      <w:marRight w:val="0"/>
      <w:marTop w:val="0"/>
      <w:marBottom w:val="0"/>
      <w:divBdr>
        <w:top w:val="none" w:sz="0" w:space="0" w:color="auto"/>
        <w:left w:val="none" w:sz="0" w:space="0" w:color="auto"/>
        <w:bottom w:val="none" w:sz="0" w:space="0" w:color="auto"/>
        <w:right w:val="none" w:sz="0" w:space="0" w:color="auto"/>
      </w:divBdr>
    </w:div>
    <w:div w:id="1814717819">
      <w:bodyDiv w:val="1"/>
      <w:marLeft w:val="0"/>
      <w:marRight w:val="0"/>
      <w:marTop w:val="0"/>
      <w:marBottom w:val="0"/>
      <w:divBdr>
        <w:top w:val="none" w:sz="0" w:space="0" w:color="auto"/>
        <w:left w:val="none" w:sz="0" w:space="0" w:color="auto"/>
        <w:bottom w:val="none" w:sz="0" w:space="0" w:color="auto"/>
        <w:right w:val="none" w:sz="0" w:space="0" w:color="auto"/>
      </w:divBdr>
    </w:div>
    <w:div w:id="1840654879">
      <w:bodyDiv w:val="1"/>
      <w:marLeft w:val="0"/>
      <w:marRight w:val="0"/>
      <w:marTop w:val="0"/>
      <w:marBottom w:val="0"/>
      <w:divBdr>
        <w:top w:val="none" w:sz="0" w:space="0" w:color="auto"/>
        <w:left w:val="none" w:sz="0" w:space="0" w:color="auto"/>
        <w:bottom w:val="none" w:sz="0" w:space="0" w:color="auto"/>
        <w:right w:val="none" w:sz="0" w:space="0" w:color="auto"/>
      </w:divBdr>
    </w:div>
    <w:div w:id="1924222377">
      <w:bodyDiv w:val="1"/>
      <w:marLeft w:val="0"/>
      <w:marRight w:val="0"/>
      <w:marTop w:val="0"/>
      <w:marBottom w:val="0"/>
      <w:divBdr>
        <w:top w:val="none" w:sz="0" w:space="0" w:color="auto"/>
        <w:left w:val="none" w:sz="0" w:space="0" w:color="auto"/>
        <w:bottom w:val="none" w:sz="0" w:space="0" w:color="auto"/>
        <w:right w:val="none" w:sz="0" w:space="0" w:color="auto"/>
      </w:divBdr>
    </w:div>
    <w:div w:id="2015110348">
      <w:bodyDiv w:val="1"/>
      <w:marLeft w:val="0"/>
      <w:marRight w:val="0"/>
      <w:marTop w:val="0"/>
      <w:marBottom w:val="0"/>
      <w:divBdr>
        <w:top w:val="none" w:sz="0" w:space="0" w:color="auto"/>
        <w:left w:val="none" w:sz="0" w:space="0" w:color="auto"/>
        <w:bottom w:val="none" w:sz="0" w:space="0" w:color="auto"/>
        <w:right w:val="none" w:sz="0" w:space="0" w:color="auto"/>
      </w:divBdr>
    </w:div>
    <w:div w:id="21030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1141</Words>
  <Characters>6506</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Samsung OfficeServ 7400</vt:lpstr>
      <vt:lpstr>Samsung OfficeServ 7400</vt:lpstr>
      <vt:lpstr>Samsung OfficeServ 7400</vt:lpstr>
    </vt:vector>
  </TitlesOfParts>
  <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 OfficeServ 7400</dc:title>
  <dc:subject/>
  <dc:creator>Tolga Ferecikli</dc:creator>
  <cp:keywords/>
  <cp:lastModifiedBy>GOZDE YALCIN</cp:lastModifiedBy>
  <cp:revision>4</cp:revision>
  <cp:lastPrinted>2019-08-07T07:31:00Z</cp:lastPrinted>
  <dcterms:created xsi:type="dcterms:W3CDTF">2019-08-09T11:45:00Z</dcterms:created>
  <dcterms:modified xsi:type="dcterms:W3CDTF">2019-08-09T11:46:00Z</dcterms:modified>
</cp:coreProperties>
</file>