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035B63" w14:textId="77777777" w:rsidR="0003159E" w:rsidRPr="00A151B6" w:rsidRDefault="0003159E" w:rsidP="0003159E">
      <w:pPr>
        <w:numPr>
          <w:ilvl w:val="0"/>
          <w:numId w:val="8"/>
        </w:numPr>
        <w:ind w:left="284" w:hanging="284"/>
        <w:jc w:val="both"/>
        <w:rPr>
          <w:rFonts w:cstheme="minorHAnsi"/>
          <w:b/>
          <w:bCs/>
          <w:shd w:val="clear" w:color="auto" w:fill="FFFFFF"/>
        </w:rPr>
      </w:pPr>
      <w:r w:rsidRPr="00A151B6">
        <w:rPr>
          <w:rFonts w:cstheme="minorHAnsi"/>
          <w:b/>
          <w:bCs/>
          <w:shd w:val="clear" w:color="auto" w:fill="FFFFFF"/>
        </w:rPr>
        <w:t>Veri Sorumlusu Hakkında</w:t>
      </w:r>
    </w:p>
    <w:p w14:paraId="6979A56C" w14:textId="76DD1D50" w:rsidR="002A0D7B" w:rsidRPr="00A151B6" w:rsidRDefault="00DB6223" w:rsidP="0003159E">
      <w:pPr>
        <w:jc w:val="both"/>
        <w:rPr>
          <w:rStyle w:val="Gl"/>
          <w:rFonts w:cstheme="minorHAnsi"/>
          <w:b w:val="0"/>
          <w:bCs w:val="0"/>
          <w:shd w:val="clear" w:color="auto" w:fill="FFFFFF"/>
        </w:rPr>
      </w:pPr>
      <w:r w:rsidRPr="00A151B6">
        <w:rPr>
          <w:rStyle w:val="Gl"/>
          <w:rFonts w:cstheme="minorHAnsi"/>
          <w:b w:val="0"/>
          <w:bCs w:val="0"/>
          <w:shd w:val="clear" w:color="auto" w:fill="FFFFFF"/>
        </w:rPr>
        <w:t>6698 sayılı Kişisel Verilerin Korunması Kanunu'na (bundan böyle “KVK Kanunu” olarak ifade edilecektir)</w:t>
      </w:r>
      <w:r w:rsidR="008F10BF" w:rsidRPr="00A151B6">
        <w:rPr>
          <w:rFonts w:cstheme="minorHAnsi"/>
          <w:b/>
          <w:bCs/>
        </w:rPr>
        <w:t xml:space="preserve"> </w:t>
      </w:r>
      <w:r w:rsidR="008F10BF" w:rsidRPr="00A151B6">
        <w:rPr>
          <w:rStyle w:val="Gl"/>
          <w:rFonts w:cs="Calibri"/>
          <w:b w:val="0"/>
          <w:bCs w:val="0"/>
          <w:color w:val="000000"/>
          <w:shd w:val="clear" w:color="auto" w:fill="FFFFFF"/>
        </w:rPr>
        <w:t xml:space="preserve">göre </w:t>
      </w:r>
      <w:r w:rsidR="008F10BF" w:rsidRPr="00A151B6">
        <w:rPr>
          <w:rFonts w:cs="Calibri"/>
          <w:b/>
          <w:bCs/>
        </w:rPr>
        <w:t xml:space="preserve">İzmir Kavram Meslek Yüksekokulu </w:t>
      </w:r>
      <w:r w:rsidR="008F10BF" w:rsidRPr="00A151B6">
        <w:rPr>
          <w:rFonts w:cs="Calibri"/>
        </w:rPr>
        <w:t xml:space="preserve">(bundan böyle </w:t>
      </w:r>
      <w:r w:rsidR="008F10BF" w:rsidRPr="00A151B6">
        <w:rPr>
          <w:rFonts w:cs="Calibri"/>
          <w:b/>
          <w:bCs/>
        </w:rPr>
        <w:t xml:space="preserve"> “</w:t>
      </w:r>
      <w:r w:rsidR="004A60C5" w:rsidRPr="00A151B6">
        <w:rPr>
          <w:rFonts w:cs="Calibri"/>
          <w:b/>
          <w:bCs/>
        </w:rPr>
        <w:t xml:space="preserve">Meslek </w:t>
      </w:r>
      <w:r w:rsidR="008F10BF" w:rsidRPr="00A151B6">
        <w:rPr>
          <w:rFonts w:cs="Calibri"/>
          <w:b/>
          <w:bCs/>
        </w:rPr>
        <w:t>Yüksekokul</w:t>
      </w:r>
      <w:r w:rsidR="004A60C5" w:rsidRPr="00A151B6">
        <w:rPr>
          <w:rFonts w:cs="Calibri"/>
          <w:b/>
          <w:bCs/>
        </w:rPr>
        <w:t>u</w:t>
      </w:r>
      <w:r w:rsidR="008F10BF" w:rsidRPr="00A151B6">
        <w:rPr>
          <w:rFonts w:cs="Calibri"/>
          <w:b/>
          <w:bCs/>
        </w:rPr>
        <w:t xml:space="preserve">” </w:t>
      </w:r>
      <w:r w:rsidR="00BF63CB" w:rsidRPr="00A151B6">
        <w:rPr>
          <w:rFonts w:cstheme="minorHAnsi"/>
          <w:b/>
          <w:bCs/>
        </w:rPr>
        <w:t xml:space="preserve"> </w:t>
      </w:r>
      <w:r w:rsidRPr="00A151B6">
        <w:rPr>
          <w:rFonts w:cstheme="minorHAnsi"/>
        </w:rPr>
        <w:t xml:space="preserve">olarak </w:t>
      </w:r>
      <w:r w:rsidRPr="00A151B6">
        <w:rPr>
          <w:rStyle w:val="Gl"/>
          <w:rFonts w:cstheme="minorHAnsi"/>
          <w:b w:val="0"/>
          <w:bCs w:val="0"/>
          <w:shd w:val="clear" w:color="auto" w:fill="FFFFFF"/>
        </w:rPr>
        <w:t>ifade edilecektir) sizinle ilgili kişisel verileri işlemesi sebebiyle veri sorumlusudur</w:t>
      </w:r>
      <w:r w:rsidR="00C723BA" w:rsidRPr="00A151B6">
        <w:rPr>
          <w:rStyle w:val="Gl"/>
          <w:rFonts w:cstheme="minorHAnsi"/>
          <w:b w:val="0"/>
          <w:bCs w:val="0"/>
          <w:shd w:val="clear" w:color="auto" w:fill="FFFFFF"/>
        </w:rPr>
        <w:t xml:space="preserve">. </w:t>
      </w:r>
      <w:bookmarkStart w:id="0" w:name="_GoBack"/>
      <w:bookmarkEnd w:id="0"/>
    </w:p>
    <w:p w14:paraId="737D6137" w14:textId="6F336093" w:rsidR="00DB6223" w:rsidRPr="00A151B6" w:rsidRDefault="00C723BA" w:rsidP="0003159E">
      <w:pPr>
        <w:jc w:val="both"/>
        <w:rPr>
          <w:rStyle w:val="Gl"/>
          <w:rFonts w:cstheme="minorHAnsi"/>
          <w:b w:val="0"/>
          <w:bCs w:val="0"/>
          <w:shd w:val="clear" w:color="auto" w:fill="FFFFFF"/>
        </w:rPr>
      </w:pPr>
      <w:r w:rsidRPr="00A151B6">
        <w:rPr>
          <w:rStyle w:val="Gl"/>
          <w:rFonts w:cstheme="minorHAnsi"/>
          <w:b w:val="0"/>
          <w:bCs w:val="0"/>
          <w:shd w:val="clear" w:color="auto" w:fill="FFFFFF"/>
        </w:rPr>
        <w:t>Akademik personel adayı olarak ilgili kişi</w:t>
      </w:r>
      <w:r w:rsidR="00DB6223" w:rsidRPr="00A151B6">
        <w:rPr>
          <w:rStyle w:val="Gl"/>
          <w:rFonts w:cstheme="minorHAnsi"/>
          <w:b w:val="0"/>
          <w:bCs w:val="0"/>
          <w:shd w:val="clear" w:color="auto" w:fill="FFFFFF"/>
        </w:rPr>
        <w:t xml:space="preserve"> sıfatıyla kişisel verilerinizi aşağıda izah edildiği surette ve mevzuat tarafından emredilen sınırlar çerçevesinde işlemekteyiz. Kanunun Aydınlatma Yükümlülüğünü düzenleyen 10'uncu maddesine göre veri sorumlularının, kişisel verilerini işledikleri gerçek kişileri bazı konularda bilgilendirmekle yükümlü olmaları nedeniyle sizleri kişisel veri işleme sürecimiz ile ilgili olarak bilgilendirmek isteriz.</w:t>
      </w:r>
    </w:p>
    <w:p w14:paraId="1E0A4404" w14:textId="53EB02FE" w:rsidR="004B7E6F" w:rsidRPr="00A151B6" w:rsidRDefault="004B7E6F" w:rsidP="0003159E">
      <w:pPr>
        <w:pStyle w:val="ListeParagraf"/>
        <w:numPr>
          <w:ilvl w:val="0"/>
          <w:numId w:val="8"/>
        </w:numPr>
        <w:ind w:left="284" w:hanging="284"/>
        <w:jc w:val="both"/>
        <w:rPr>
          <w:rStyle w:val="Gl"/>
          <w:rFonts w:cstheme="minorHAnsi"/>
          <w:shd w:val="clear" w:color="auto" w:fill="FFFFFF"/>
        </w:rPr>
      </w:pPr>
      <w:r w:rsidRPr="00A151B6">
        <w:rPr>
          <w:rStyle w:val="Gl"/>
          <w:rFonts w:cstheme="minorHAnsi"/>
          <w:shd w:val="clear" w:color="auto" w:fill="FFFFFF"/>
        </w:rPr>
        <w:t> </w:t>
      </w:r>
      <w:r w:rsidR="00896DC5" w:rsidRPr="00A151B6">
        <w:rPr>
          <w:rStyle w:val="Gl"/>
          <w:rFonts w:cstheme="minorHAnsi"/>
          <w:shd w:val="clear" w:color="auto" w:fill="FFFFFF"/>
        </w:rPr>
        <w:t>İşlenen Kişisel Verileriniz, Hukuki Sebepleri ve İşlenme Amaçları</w:t>
      </w:r>
    </w:p>
    <w:p w14:paraId="3F7EB7AF" w14:textId="0CE3CA6E" w:rsidR="002328E8" w:rsidRPr="00A151B6" w:rsidRDefault="002328E8" w:rsidP="0003159E">
      <w:pPr>
        <w:jc w:val="both"/>
        <w:rPr>
          <w:rFonts w:cstheme="minorHAnsi"/>
          <w:shd w:val="clear" w:color="auto" w:fill="FFFFFF"/>
        </w:rPr>
      </w:pPr>
      <w:r w:rsidRPr="00A151B6">
        <w:rPr>
          <w:rFonts w:cstheme="minorHAnsi"/>
          <w:shd w:val="clear" w:color="auto" w:fill="FFFFFF"/>
        </w:rPr>
        <w:t xml:space="preserve">İşlemeye konu </w:t>
      </w:r>
      <w:r w:rsidR="00EB7397" w:rsidRPr="00A151B6">
        <w:rPr>
          <w:rFonts w:cstheme="minorHAnsi"/>
          <w:shd w:val="clear" w:color="auto" w:fill="FFFFFF"/>
        </w:rPr>
        <w:t>k</w:t>
      </w:r>
      <w:r w:rsidRPr="00A151B6">
        <w:rPr>
          <w:rFonts w:cstheme="minorHAnsi"/>
          <w:shd w:val="clear" w:color="auto" w:fill="FFFFFF"/>
        </w:rPr>
        <w:t xml:space="preserve">işisel </w:t>
      </w:r>
      <w:r w:rsidR="00EB7397" w:rsidRPr="00A151B6">
        <w:rPr>
          <w:rFonts w:cstheme="minorHAnsi"/>
          <w:shd w:val="clear" w:color="auto" w:fill="FFFFFF"/>
        </w:rPr>
        <w:t>v</w:t>
      </w:r>
      <w:r w:rsidRPr="00A151B6">
        <w:rPr>
          <w:rFonts w:cstheme="minorHAnsi"/>
          <w:shd w:val="clear" w:color="auto" w:fill="FFFFFF"/>
        </w:rPr>
        <w:t>erileriniz;</w:t>
      </w:r>
    </w:p>
    <w:p w14:paraId="6C21C0A0" w14:textId="0B6F7251" w:rsidR="00842C99" w:rsidRPr="00A151B6" w:rsidRDefault="00BF63CB" w:rsidP="007A605A">
      <w:pPr>
        <w:pStyle w:val="ListeParagraf"/>
        <w:spacing w:after="0" w:line="240" w:lineRule="auto"/>
        <w:ind w:left="142" w:hanging="142"/>
        <w:jc w:val="both"/>
        <w:rPr>
          <w:b/>
          <w:bCs/>
        </w:rPr>
      </w:pPr>
      <w:r w:rsidRPr="00A151B6">
        <w:rPr>
          <w:b/>
          <w:bCs/>
        </w:rPr>
        <w:t xml:space="preserve">Personel </w:t>
      </w:r>
      <w:r w:rsidR="008F10BF" w:rsidRPr="00A151B6">
        <w:rPr>
          <w:b/>
          <w:bCs/>
        </w:rPr>
        <w:t>İşleri Birimi</w:t>
      </w:r>
      <w:r w:rsidR="0003159E" w:rsidRPr="00A151B6">
        <w:rPr>
          <w:b/>
          <w:bCs/>
        </w:rPr>
        <w:t>;</w:t>
      </w:r>
    </w:p>
    <w:p w14:paraId="65708D27" w14:textId="3376112A" w:rsidR="0003159E" w:rsidRPr="00A151B6" w:rsidRDefault="0003159E" w:rsidP="0003159E">
      <w:pPr>
        <w:pStyle w:val="ListeParagraf"/>
        <w:numPr>
          <w:ilvl w:val="0"/>
          <w:numId w:val="20"/>
        </w:numPr>
        <w:ind w:left="426" w:hanging="284"/>
        <w:jc w:val="both"/>
      </w:pPr>
      <w:r w:rsidRPr="00A151B6">
        <w:rPr>
          <w:b/>
          <w:bCs/>
        </w:rPr>
        <w:t xml:space="preserve">Akademik (Öğretim Görevlisi) Personel Başvuru Süreci </w:t>
      </w:r>
      <w:r w:rsidRPr="00A151B6">
        <w:t>(Ad/</w:t>
      </w:r>
      <w:proofErr w:type="spellStart"/>
      <w:r w:rsidRPr="00A151B6">
        <w:t>Soyad</w:t>
      </w:r>
      <w:proofErr w:type="spellEnd"/>
      <w:r w:rsidRPr="00A151B6">
        <w:t xml:space="preserve">, TCKN, Baba Adı, Doğum Yeri/Tarihi, İmza, İkametgâh Adresi, Telefon Numarası, Askerlik Durum Bilgisi (Sevk Tarihi/Terhis Tarihi/Tecil Tarihi/Muaf/Muaf Nedeni), Öğrenim Durum Bilgisi (Lisans/Yüksek Lisans/Doktora/Doçentlik), Başvurulan Kadro/Unvan/Program/Bölüm Bilgileri, Mezuniyet Belgeleri Bilgileri, KPDS/ÜDS/YÖKDİL Sonuç Belgesi Bilgileri, Herhangi Bir Sağlık Sorunu Olup Olmadığı Bilgisi, Özgeçmiş Bilgileri, Fotoğraf) </w:t>
      </w:r>
    </w:p>
    <w:p w14:paraId="1DB3E5C2" w14:textId="4B31391B" w:rsidR="008F10BF" w:rsidRPr="00A151B6" w:rsidRDefault="0003159E" w:rsidP="0003159E">
      <w:pPr>
        <w:pStyle w:val="ListeParagraf"/>
        <w:numPr>
          <w:ilvl w:val="0"/>
          <w:numId w:val="20"/>
        </w:numPr>
        <w:spacing w:after="0" w:line="240" w:lineRule="auto"/>
        <w:ind w:left="426" w:hanging="284"/>
        <w:jc w:val="both"/>
        <w:rPr>
          <w:rFonts w:ascii="Calibri" w:eastAsia="Times New Roman" w:hAnsi="Calibri" w:cs="Calibri"/>
          <w:b/>
          <w:bCs/>
          <w:lang w:eastAsia="tr-TR"/>
        </w:rPr>
      </w:pPr>
      <w:r w:rsidRPr="00A151B6">
        <w:rPr>
          <w:b/>
          <w:bCs/>
        </w:rPr>
        <w:t xml:space="preserve">Öğretim Üyesi Kadrosuna Başvuru Süreci </w:t>
      </w:r>
      <w:r w:rsidRPr="00A151B6">
        <w:t>(Ad/</w:t>
      </w:r>
      <w:proofErr w:type="spellStart"/>
      <w:r w:rsidRPr="00A151B6">
        <w:t>Soyad</w:t>
      </w:r>
      <w:proofErr w:type="spellEnd"/>
      <w:r w:rsidRPr="00A151B6">
        <w:t>, TCKN, Doğum Tarihi, İmza, Sınava Girişte Engellilik Durumu Olup Olmadığı Bilgisi, Adli Sicil Kaydı Olup Olmadığı Bilgisi, Adres Bilgisi, Ev/İş/Cep Telefon Numarası, E-Posta Adresi, Öğrenci Numarası, Öğrenim Durum Bilgisi (Lisans/Yüksek Lisans/Doktora/Doçentlik (Üniversite/Fakülte/Enstitü, Bölüm/Bilim Dalı, Mezuniyet Tarihi), Mezuniyet Bilgileri, Başvurulan Kadro Unvanı/Bölüm/Program/Anabilim Dalı, KPDS-ÜDS-YÖKDİL Sonuç Bilgileri (Sınav Türü/Alınan Puan/Sınav Tarihi), İş Tecrübesi Bilgisi (Kurum Adı/Görevi Giriş Tarihi/Çıkış Tarihi), ALES/Yabancı Dil Bilgileri, Hizmet Belgesi Bilgileri, Transkript Bilgileri (Okul Adı/Bölümü/Ders Adı ve Notları), Fotoğraf, Askerlik Durum Bilgisi (Sevk Tarihi/Terhis Tarihi/Tecil Tarihi/Muaf Olup Olmama Durumu))</w:t>
      </w:r>
    </w:p>
    <w:p w14:paraId="3A688B5D" w14:textId="77777777" w:rsidR="0003159E" w:rsidRPr="00A151B6" w:rsidRDefault="0003159E" w:rsidP="0003159E">
      <w:pPr>
        <w:pStyle w:val="ListeParagraf"/>
        <w:spacing w:after="0" w:line="240" w:lineRule="auto"/>
        <w:ind w:left="142"/>
        <w:jc w:val="both"/>
        <w:rPr>
          <w:rFonts w:ascii="Calibri" w:eastAsia="Times New Roman" w:hAnsi="Calibri" w:cs="Calibri"/>
          <w:b/>
          <w:bCs/>
          <w:lang w:eastAsia="tr-TR"/>
        </w:rPr>
      </w:pPr>
    </w:p>
    <w:p w14:paraId="047AB1E4" w14:textId="74A990DA" w:rsidR="0003159E" w:rsidRPr="00A151B6" w:rsidRDefault="0003159E" w:rsidP="0003159E">
      <w:pPr>
        <w:spacing w:after="0" w:line="276" w:lineRule="auto"/>
        <w:jc w:val="both"/>
        <w:rPr>
          <w:rFonts w:cs="Calibri"/>
        </w:rPr>
      </w:pPr>
      <w:r w:rsidRPr="00A151B6">
        <w:rPr>
          <w:rFonts w:cstheme="minorHAnsi"/>
          <w:shd w:val="clear" w:color="auto" w:fill="FFFFFF"/>
        </w:rPr>
        <w:t xml:space="preserve">Akademik personel adayı statünüz kapsamında; </w:t>
      </w:r>
      <w:r w:rsidR="004A60C5" w:rsidRPr="00A151B6">
        <w:rPr>
          <w:rFonts w:cstheme="minorHAnsi"/>
          <w:shd w:val="clear" w:color="auto" w:fill="FFFFFF"/>
        </w:rPr>
        <w:t>Meslek y</w:t>
      </w:r>
      <w:r w:rsidR="00110678" w:rsidRPr="00A151B6">
        <w:rPr>
          <w:rFonts w:cstheme="minorHAnsi"/>
          <w:shd w:val="clear" w:color="auto" w:fill="FFFFFF"/>
        </w:rPr>
        <w:t>üksekokul</w:t>
      </w:r>
      <w:r w:rsidR="004A60C5" w:rsidRPr="00A151B6">
        <w:rPr>
          <w:rFonts w:cstheme="minorHAnsi"/>
          <w:shd w:val="clear" w:color="auto" w:fill="FFFFFF"/>
        </w:rPr>
        <w:t>u</w:t>
      </w:r>
      <w:r w:rsidRPr="00A151B6">
        <w:rPr>
          <w:rFonts w:cstheme="minorHAnsi"/>
          <w:shd w:val="clear" w:color="auto" w:fill="FFFFFF"/>
        </w:rPr>
        <w:t>nun</w:t>
      </w:r>
      <w:r w:rsidR="00110678" w:rsidRPr="00A151B6">
        <w:rPr>
          <w:rFonts w:cstheme="minorHAnsi"/>
          <w:shd w:val="clear" w:color="auto" w:fill="FFFFFF"/>
        </w:rPr>
        <w:t xml:space="preserve"> </w:t>
      </w:r>
      <w:r w:rsidR="00DB6223" w:rsidRPr="00A151B6">
        <w:rPr>
          <w:rFonts w:cstheme="minorHAnsi"/>
          <w:shd w:val="clear" w:color="auto" w:fill="FFFFFF"/>
        </w:rPr>
        <w:t>işe alım ve değerlendirme süreçlerinin yürütülmesi ve sonuçlandırıl</w:t>
      </w:r>
      <w:r w:rsidR="00671B35" w:rsidRPr="00A151B6">
        <w:rPr>
          <w:rFonts w:cstheme="minorHAnsi"/>
          <w:shd w:val="clear" w:color="auto" w:fill="FFFFFF"/>
        </w:rPr>
        <w:t>abilmesi</w:t>
      </w:r>
      <w:r w:rsidRPr="00A151B6">
        <w:rPr>
          <w:rFonts w:cstheme="minorHAnsi"/>
          <w:shd w:val="clear" w:color="auto" w:fill="FFFFFF"/>
        </w:rPr>
        <w:t xml:space="preserve">; </w:t>
      </w:r>
      <w:r w:rsidR="00424F9A" w:rsidRPr="00A151B6">
        <w:rPr>
          <w:rFonts w:cstheme="minorHAnsi"/>
          <w:shd w:val="clear" w:color="auto" w:fill="FFFFFF"/>
        </w:rPr>
        <w:t>Görüşme sonunda istihdamın gerçekleşmesi halinde iş sözleşmesinin akdedil</w:t>
      </w:r>
      <w:r w:rsidR="00671B35" w:rsidRPr="00A151B6">
        <w:rPr>
          <w:rFonts w:cstheme="minorHAnsi"/>
          <w:shd w:val="clear" w:color="auto" w:fill="FFFFFF"/>
        </w:rPr>
        <w:t>ebilmesi</w:t>
      </w:r>
      <w:r w:rsidRPr="00A151B6">
        <w:rPr>
          <w:rFonts w:cstheme="minorHAnsi"/>
          <w:shd w:val="clear" w:color="auto" w:fill="FFFFFF"/>
        </w:rPr>
        <w:t xml:space="preserve">; </w:t>
      </w:r>
      <w:r w:rsidR="00DB6223" w:rsidRPr="00A151B6">
        <w:rPr>
          <w:rFonts w:cstheme="minorHAnsi"/>
          <w:shd w:val="clear" w:color="auto" w:fill="FFFFFF"/>
        </w:rPr>
        <w:t>Adayın niteliğini</w:t>
      </w:r>
      <w:r w:rsidR="00C723BA" w:rsidRPr="00A151B6">
        <w:rPr>
          <w:rFonts w:cstheme="minorHAnsi"/>
          <w:shd w:val="clear" w:color="auto" w:fill="FFFFFF"/>
        </w:rPr>
        <w:t>n</w:t>
      </w:r>
      <w:r w:rsidR="00DB6223" w:rsidRPr="00A151B6">
        <w:rPr>
          <w:rFonts w:cstheme="minorHAnsi"/>
          <w:shd w:val="clear" w:color="auto" w:fill="FFFFFF"/>
        </w:rPr>
        <w:t>, tecrübesini</w:t>
      </w:r>
      <w:r w:rsidR="00C723BA" w:rsidRPr="00A151B6">
        <w:rPr>
          <w:rFonts w:cstheme="minorHAnsi"/>
          <w:shd w:val="clear" w:color="auto" w:fill="FFFFFF"/>
        </w:rPr>
        <w:t>n</w:t>
      </w:r>
      <w:r w:rsidR="00DB6223" w:rsidRPr="00A151B6">
        <w:rPr>
          <w:rFonts w:cstheme="minorHAnsi"/>
          <w:shd w:val="clear" w:color="auto" w:fill="FFFFFF"/>
        </w:rPr>
        <w:t xml:space="preserve"> ve açık pozisyona uygunluğunu</w:t>
      </w:r>
      <w:r w:rsidR="00C723BA" w:rsidRPr="00A151B6">
        <w:rPr>
          <w:rFonts w:cstheme="minorHAnsi"/>
          <w:shd w:val="clear" w:color="auto" w:fill="FFFFFF"/>
        </w:rPr>
        <w:t>n</w:t>
      </w:r>
      <w:r w:rsidR="00DB6223" w:rsidRPr="00A151B6">
        <w:rPr>
          <w:rFonts w:cstheme="minorHAnsi"/>
          <w:shd w:val="clear" w:color="auto" w:fill="FFFFFF"/>
        </w:rPr>
        <w:t xml:space="preserve"> değerlendiril</w:t>
      </w:r>
      <w:r w:rsidR="00671B35" w:rsidRPr="00A151B6">
        <w:rPr>
          <w:rFonts w:cstheme="minorHAnsi"/>
          <w:shd w:val="clear" w:color="auto" w:fill="FFFFFF"/>
        </w:rPr>
        <w:t>ebilmesi</w:t>
      </w:r>
      <w:r w:rsidRPr="00A151B6">
        <w:rPr>
          <w:rFonts w:cstheme="minorHAnsi"/>
          <w:shd w:val="clear" w:color="auto" w:fill="FFFFFF"/>
        </w:rPr>
        <w:t xml:space="preserve">; </w:t>
      </w:r>
      <w:r w:rsidR="00DB6223" w:rsidRPr="00A151B6">
        <w:rPr>
          <w:rFonts w:cstheme="minorHAnsi"/>
          <w:shd w:val="clear" w:color="auto" w:fill="FFFFFF"/>
        </w:rPr>
        <w:t>İlgili mevzuatın gereklerini</w:t>
      </w:r>
      <w:r w:rsidR="002A0D7B" w:rsidRPr="00A151B6">
        <w:rPr>
          <w:rFonts w:cstheme="minorHAnsi"/>
          <w:shd w:val="clear" w:color="auto" w:fill="FFFFFF"/>
        </w:rPr>
        <w:t>n</w:t>
      </w:r>
      <w:r w:rsidR="00DB6223" w:rsidRPr="00A151B6">
        <w:rPr>
          <w:rFonts w:cstheme="minorHAnsi"/>
          <w:shd w:val="clear" w:color="auto" w:fill="FFFFFF"/>
        </w:rPr>
        <w:t xml:space="preserve"> ya da yetkili kurum veya kuruluşun taleplerinin karşıla</w:t>
      </w:r>
      <w:r w:rsidR="00671B35" w:rsidRPr="00A151B6">
        <w:rPr>
          <w:rFonts w:cstheme="minorHAnsi"/>
          <w:shd w:val="clear" w:color="auto" w:fill="FFFFFF"/>
        </w:rPr>
        <w:t>nabilmesi</w:t>
      </w:r>
      <w:r w:rsidRPr="00A151B6">
        <w:rPr>
          <w:rFonts w:cstheme="minorHAnsi"/>
          <w:shd w:val="clear" w:color="auto" w:fill="FFFFFF"/>
        </w:rPr>
        <w:t xml:space="preserve">; </w:t>
      </w:r>
      <w:r w:rsidR="00DB6223" w:rsidRPr="00A151B6">
        <w:rPr>
          <w:rFonts w:cstheme="minorHAnsi"/>
          <w:shd w:val="clear" w:color="auto" w:fill="FFFFFF"/>
        </w:rPr>
        <w:t>İşe alım ilkeleri</w:t>
      </w:r>
      <w:r w:rsidR="00C723BA" w:rsidRPr="00A151B6">
        <w:rPr>
          <w:rFonts w:cstheme="minorHAnsi"/>
          <w:shd w:val="clear" w:color="auto" w:fill="FFFFFF"/>
        </w:rPr>
        <w:t>mizin</w:t>
      </w:r>
      <w:r w:rsidR="00DB6223" w:rsidRPr="00A151B6">
        <w:rPr>
          <w:rFonts w:cstheme="minorHAnsi"/>
          <w:shd w:val="clear" w:color="auto" w:fill="FFFFFF"/>
        </w:rPr>
        <w:t xml:space="preserve"> geliştirilmesi ve iyileştiril</w:t>
      </w:r>
      <w:r w:rsidR="00671B35" w:rsidRPr="00A151B6">
        <w:rPr>
          <w:rFonts w:cstheme="minorHAnsi"/>
          <w:shd w:val="clear" w:color="auto" w:fill="FFFFFF"/>
        </w:rPr>
        <w:t>ebilmesi</w:t>
      </w:r>
      <w:r w:rsidRPr="00A151B6">
        <w:rPr>
          <w:rFonts w:cstheme="minorHAnsi"/>
          <w:shd w:val="clear" w:color="auto" w:fill="FFFFFF"/>
        </w:rPr>
        <w:t xml:space="preserve">; </w:t>
      </w:r>
      <w:r w:rsidR="00DB6223" w:rsidRPr="00A151B6">
        <w:rPr>
          <w:rFonts w:cstheme="minorHAnsi"/>
          <w:shd w:val="clear" w:color="auto" w:fill="FFFFFF"/>
        </w:rPr>
        <w:t xml:space="preserve">Personel adaylarının yerleştirilmesi için gerekli iç ve dış iletişim </w:t>
      </w:r>
      <w:r w:rsidR="002F16EA" w:rsidRPr="00A151B6">
        <w:rPr>
          <w:rFonts w:cstheme="minorHAnsi"/>
          <w:shd w:val="clear" w:color="auto" w:fill="FFFFFF"/>
        </w:rPr>
        <w:t xml:space="preserve">faaliyetlerinin </w:t>
      </w:r>
      <w:r w:rsidR="00DB6223" w:rsidRPr="00A151B6">
        <w:rPr>
          <w:rFonts w:cstheme="minorHAnsi"/>
          <w:shd w:val="clear" w:color="auto" w:fill="FFFFFF"/>
        </w:rPr>
        <w:t>gerçekleştiril</w:t>
      </w:r>
      <w:r w:rsidR="00671B35" w:rsidRPr="00A151B6">
        <w:rPr>
          <w:rFonts w:cstheme="minorHAnsi"/>
          <w:shd w:val="clear" w:color="auto" w:fill="FFFFFF"/>
        </w:rPr>
        <w:t>ebilmesi</w:t>
      </w:r>
      <w:r w:rsidRPr="00A151B6">
        <w:rPr>
          <w:rFonts w:cstheme="minorHAnsi"/>
          <w:shd w:val="clear" w:color="auto" w:fill="FFFFFF"/>
        </w:rPr>
        <w:t xml:space="preserve">; </w:t>
      </w:r>
      <w:r w:rsidR="00671B35" w:rsidRPr="00A151B6">
        <w:rPr>
          <w:rFonts w:eastAsia="Times New Roman" w:cstheme="minorHAnsi"/>
          <w:lang w:eastAsia="tr-TR"/>
        </w:rPr>
        <w:t>Yazılı ve sözlü sınav</w:t>
      </w:r>
      <w:r w:rsidR="002F16EA" w:rsidRPr="00A151B6">
        <w:rPr>
          <w:rFonts w:eastAsia="Times New Roman" w:cstheme="minorHAnsi"/>
          <w:lang w:eastAsia="tr-TR"/>
        </w:rPr>
        <w:t xml:space="preserve"> </w:t>
      </w:r>
      <w:r w:rsidR="00671B35" w:rsidRPr="00A151B6">
        <w:rPr>
          <w:rFonts w:eastAsia="Times New Roman" w:cstheme="minorHAnsi"/>
          <w:lang w:eastAsia="tr-TR"/>
        </w:rPr>
        <w:t>süreçlerinin yürütülmesi</w:t>
      </w:r>
      <w:r w:rsidR="002F16EA" w:rsidRPr="00A151B6">
        <w:rPr>
          <w:rFonts w:eastAsia="Times New Roman" w:cstheme="minorHAnsi"/>
          <w:lang w:eastAsia="tr-TR"/>
        </w:rPr>
        <w:t xml:space="preserve"> ve değerlendirme yapıl</w:t>
      </w:r>
      <w:r w:rsidR="00671B35" w:rsidRPr="00A151B6">
        <w:rPr>
          <w:rFonts w:eastAsia="Times New Roman" w:cstheme="minorHAnsi"/>
          <w:lang w:eastAsia="tr-TR"/>
        </w:rPr>
        <w:t>abilmesi</w:t>
      </w:r>
      <w:r w:rsidRPr="00A151B6">
        <w:rPr>
          <w:rFonts w:eastAsia="Times New Roman" w:cstheme="minorHAnsi"/>
          <w:lang w:eastAsia="tr-TR"/>
        </w:rPr>
        <w:t xml:space="preserve">; </w:t>
      </w:r>
      <w:r w:rsidR="002F16EA" w:rsidRPr="00A151B6">
        <w:rPr>
          <w:rFonts w:eastAsia="Times New Roman" w:cstheme="minorHAnsi"/>
          <w:lang w:eastAsia="tr-TR"/>
        </w:rPr>
        <w:t xml:space="preserve">Başvurunun değerlendirilmesi ve başvuru sonucunun </w:t>
      </w:r>
      <w:r w:rsidR="00671B35" w:rsidRPr="00A151B6">
        <w:rPr>
          <w:rFonts w:cstheme="minorHAnsi"/>
          <w:shd w:val="clear" w:color="auto" w:fill="FFFFFF"/>
        </w:rPr>
        <w:t>değerlendirilebilmesi</w:t>
      </w:r>
      <w:r w:rsidRPr="00A151B6">
        <w:rPr>
          <w:rFonts w:cstheme="minorHAnsi"/>
          <w:shd w:val="clear" w:color="auto" w:fill="FFFFFF"/>
        </w:rPr>
        <w:t xml:space="preserve">; </w:t>
      </w:r>
      <w:r w:rsidR="002C7C73" w:rsidRPr="00A151B6">
        <w:rPr>
          <w:rFonts w:eastAsia="Times New Roman" w:cstheme="minorHAnsi"/>
          <w:lang w:eastAsia="tr-TR"/>
        </w:rPr>
        <w:t>Hukuki yükümlülüklerin yerine getiri</w:t>
      </w:r>
      <w:r w:rsidR="00671B35" w:rsidRPr="00A151B6">
        <w:rPr>
          <w:rFonts w:eastAsia="Times New Roman" w:cstheme="minorHAnsi"/>
          <w:lang w:eastAsia="tr-TR"/>
        </w:rPr>
        <w:t>lebilmesi</w:t>
      </w:r>
      <w:r w:rsidRPr="00A151B6">
        <w:rPr>
          <w:rFonts w:eastAsia="Times New Roman" w:cstheme="minorHAnsi"/>
          <w:lang w:eastAsia="tr-TR"/>
        </w:rPr>
        <w:t xml:space="preserve">; </w:t>
      </w:r>
      <w:r w:rsidR="00A023D8" w:rsidRPr="00A151B6">
        <w:rPr>
          <w:rFonts w:eastAsia="Times New Roman" w:cstheme="minorHAnsi"/>
          <w:lang w:eastAsia="tr-TR"/>
        </w:rPr>
        <w:t xml:space="preserve">Aday başvuru süreçleri ile ilgili olarak olası bir hukuksal süreçte hukuki hak ve </w:t>
      </w:r>
      <w:r w:rsidR="00460642" w:rsidRPr="00A151B6">
        <w:rPr>
          <w:rFonts w:eastAsia="Times New Roman" w:cstheme="minorHAnsi"/>
          <w:lang w:eastAsia="tr-TR"/>
        </w:rPr>
        <w:t xml:space="preserve">yükümlülüklerinin yerine </w:t>
      </w:r>
      <w:r w:rsidR="00671B35" w:rsidRPr="00A151B6">
        <w:rPr>
          <w:rFonts w:eastAsia="Times New Roman" w:cstheme="minorHAnsi"/>
          <w:lang w:eastAsia="tr-TR"/>
        </w:rPr>
        <w:t>getirilebilmesi</w:t>
      </w:r>
      <w:r w:rsidRPr="00A151B6">
        <w:rPr>
          <w:rFonts w:eastAsia="Times New Roman" w:cstheme="minorHAnsi"/>
          <w:lang w:eastAsia="tr-TR"/>
        </w:rPr>
        <w:t xml:space="preserve"> </w:t>
      </w:r>
      <w:r w:rsidRPr="00A151B6">
        <w:rPr>
          <w:rFonts w:cs="Calibri"/>
          <w:color w:val="000000"/>
          <w:shd w:val="clear" w:color="auto" w:fill="FFFFFF"/>
        </w:rPr>
        <w:t xml:space="preserve">amaçlarıyla </w:t>
      </w:r>
      <w:r w:rsidRPr="00A151B6">
        <w:rPr>
          <w:rFonts w:cs="Calibri"/>
        </w:rPr>
        <w:t xml:space="preserve">6698 sayılı Kanun’un 5/1- ‘’Açık rızanın alınması’’, 5/2- </w:t>
      </w:r>
      <w:bookmarkStart w:id="1" w:name="_Hlk42184889"/>
      <w:r w:rsidRPr="00A151B6">
        <w:rPr>
          <w:rFonts w:cstheme="minorHAnsi"/>
        </w:rPr>
        <w:t xml:space="preserve">a)“Kanunlarda açıkça öngörülmesi”, </w:t>
      </w:r>
      <w:r w:rsidRPr="00A151B6">
        <w:rPr>
          <w:rFonts w:cstheme="minorHAnsi"/>
          <w:shd w:val="clear" w:color="auto" w:fill="FFFFFF"/>
        </w:rPr>
        <w:t xml:space="preserve">c) Bir sözleşmenin kurulması veya ifasıyla doğrudan doğruya ilgili olması kaydıyla, sözleşmenin taraflarına ait kişisel verilerin işlenmesinin gerekli olması, ç) ‘’ Veri sorumlusunun hukuki yükümlülüğünü yerine getirebilmesi için zorunlu olması’’, d)’’ İlgili kişinin kendisi tarafından alenileştirilmiş olması’’, e)‘’Bir hakkın tesisi, kullanılması veya korunması için veri işlemenin zorunlu olması’, </w:t>
      </w:r>
      <w:r w:rsidRPr="00A151B6">
        <w:rPr>
          <w:rFonts w:cstheme="minorHAnsi"/>
        </w:rPr>
        <w:t xml:space="preserve">f) “İlgili kişinin temel hak ve özgürlüklerine zarar vermemek kaydıyla, veri sorumlusunun meşru menfaatleri için veri işlenmesinin zorunlu olması” </w:t>
      </w:r>
      <w:r w:rsidRPr="00A151B6">
        <w:rPr>
          <w:rFonts w:cs="Calibri"/>
        </w:rPr>
        <w:t>maddelerinde belirtilen kişisel veri işleme şartları dahilinde işlenecektir.</w:t>
      </w:r>
    </w:p>
    <w:p w14:paraId="2826FDDF" w14:textId="77777777" w:rsidR="0003159E" w:rsidRPr="00A151B6" w:rsidRDefault="0003159E" w:rsidP="0003159E">
      <w:pPr>
        <w:spacing w:after="0" w:line="276" w:lineRule="auto"/>
        <w:jc w:val="both"/>
        <w:rPr>
          <w:rFonts w:cstheme="minorHAnsi"/>
          <w:shd w:val="clear" w:color="auto" w:fill="FFFFFF"/>
        </w:rPr>
      </w:pPr>
    </w:p>
    <w:bookmarkEnd w:id="1"/>
    <w:p w14:paraId="30409236" w14:textId="77777777" w:rsidR="00DA357F" w:rsidRPr="00A151B6" w:rsidRDefault="00DA357F" w:rsidP="0003159E">
      <w:pPr>
        <w:pStyle w:val="ListeParagraf"/>
        <w:numPr>
          <w:ilvl w:val="0"/>
          <w:numId w:val="8"/>
        </w:numPr>
        <w:ind w:left="284" w:hanging="284"/>
        <w:jc w:val="both"/>
        <w:rPr>
          <w:rFonts w:cstheme="minorHAnsi"/>
          <w:b/>
          <w:shd w:val="clear" w:color="auto" w:fill="FFFFFF"/>
        </w:rPr>
      </w:pPr>
      <w:r w:rsidRPr="00A151B6">
        <w:rPr>
          <w:rFonts w:cstheme="minorHAnsi"/>
          <w:b/>
          <w:shd w:val="clear" w:color="auto" w:fill="FFFFFF"/>
        </w:rPr>
        <w:t>Kişisel Verilerinizin Aktarılması</w:t>
      </w:r>
    </w:p>
    <w:p w14:paraId="78502C06" w14:textId="75CB5BA1" w:rsidR="00DB6223" w:rsidRPr="00A151B6" w:rsidRDefault="00DB6223" w:rsidP="0003159E">
      <w:pPr>
        <w:spacing w:after="120" w:line="240" w:lineRule="auto"/>
        <w:jc w:val="both"/>
        <w:rPr>
          <w:rFonts w:cstheme="minorHAnsi"/>
          <w:shd w:val="clear" w:color="auto" w:fill="FFFFFF"/>
        </w:rPr>
      </w:pPr>
      <w:r w:rsidRPr="00A151B6">
        <w:rPr>
          <w:rFonts w:cstheme="minorHAnsi"/>
          <w:shd w:val="clear" w:color="auto" w:fill="FFFFFF"/>
        </w:rPr>
        <w:t xml:space="preserve">Kişisel verilerin aktarılmasına örnek olarak toplanan kişisel verilerin depolama amacıyla yurtiçinde bulunan bir sunucuya depolanması yahut ilgili eğitim öğretim faaliyetleri kapsamında gerçekleşen bir ihtilafa dayalı olarak bir idari ya da cezai </w:t>
      </w:r>
      <w:r w:rsidRPr="00A151B6">
        <w:rPr>
          <w:rFonts w:cstheme="minorHAnsi"/>
          <w:shd w:val="clear" w:color="auto" w:fill="FFFFFF"/>
        </w:rPr>
        <w:lastRenderedPageBreak/>
        <w:t>soruşturma başlatılması yahut dava açılması halinde ilgili kamu kurum ve kuruluşlarına gönderilmesi gösterilebilir. Bu çerçevede talep edilmesi halinde kanunlarda belirtilen kamu kurumlarına (Bakanlıklar ve Cumhurbaşkanlığı kurulları</w:t>
      </w:r>
      <w:r w:rsidR="002C7C73" w:rsidRPr="00A151B6">
        <w:rPr>
          <w:rFonts w:cstheme="minorHAnsi"/>
          <w:shd w:val="clear" w:color="auto" w:fill="FFFFFF"/>
        </w:rPr>
        <w:t>, Yükseköğretim Kurulu</w:t>
      </w:r>
      <w:r w:rsidRPr="00A151B6">
        <w:rPr>
          <w:rFonts w:cstheme="minorHAnsi"/>
          <w:shd w:val="clear" w:color="auto" w:fill="FFFFFF"/>
        </w:rPr>
        <w:t xml:space="preserve"> başta olmak ve bunlarla sınırlı olmamak üzere kamu kurum ve kuruluşları) kanunda öngörülen amaç ve sınırlamalar dâhilinde kişisel verilerinizi aktarabiliriz.</w:t>
      </w:r>
    </w:p>
    <w:p w14:paraId="36B5E3BB" w14:textId="77777777" w:rsidR="00DB6223" w:rsidRPr="00A151B6" w:rsidRDefault="00DB6223" w:rsidP="0003159E">
      <w:pPr>
        <w:spacing w:after="120" w:line="240" w:lineRule="auto"/>
        <w:jc w:val="both"/>
        <w:rPr>
          <w:rFonts w:cstheme="minorHAnsi"/>
          <w:shd w:val="clear" w:color="auto" w:fill="FFFFFF"/>
        </w:rPr>
      </w:pPr>
      <w:r w:rsidRPr="00A151B6">
        <w:rPr>
          <w:rFonts w:cstheme="minorHAnsi"/>
          <w:shd w:val="clear" w:color="auto" w:fill="FFFFFF"/>
        </w:rPr>
        <w:t>Kişisel verileriniz;</w:t>
      </w:r>
    </w:p>
    <w:p w14:paraId="4B22B6C0" w14:textId="0B4002D5" w:rsidR="007710BA" w:rsidRPr="00A151B6" w:rsidRDefault="007710BA" w:rsidP="0003159E">
      <w:pPr>
        <w:pStyle w:val="ListeParagraf"/>
        <w:numPr>
          <w:ilvl w:val="0"/>
          <w:numId w:val="15"/>
        </w:numPr>
        <w:spacing w:after="120" w:line="240" w:lineRule="auto"/>
        <w:ind w:left="426" w:hanging="284"/>
        <w:contextualSpacing w:val="0"/>
        <w:jc w:val="both"/>
        <w:rPr>
          <w:rFonts w:cstheme="minorHAnsi"/>
          <w:shd w:val="clear" w:color="auto" w:fill="FFFFFF"/>
        </w:rPr>
      </w:pPr>
      <w:r w:rsidRPr="00A151B6">
        <w:rPr>
          <w:rFonts w:cstheme="minorHAnsi"/>
          <w:shd w:val="clear" w:color="auto" w:fill="FFFFFF"/>
        </w:rPr>
        <w:t>Söz konusu kişisel veriler hukuki uyuşmazlıkların giderilmesi, yargısal süreçlerin yürütülebilmesi veya takibinin sağlanması yahut kanuni ya da hukuki yükümlülüğün yerine getirilmesi amacıyla veya ilgili mevzuatlar gereği adli makamlar yetkili resmi kurum ve kuruluşlar ile kanunen yetkilendirilmiş özel kişiler ile veya ilgili kolluk kuvvetlerine veya hukuksal süreçlerimizi yürüten anlaşmalı olduğumuz avukatlarımıza,</w:t>
      </w:r>
    </w:p>
    <w:p w14:paraId="47B9D131" w14:textId="4174C1E9" w:rsidR="00070B37" w:rsidRPr="00A151B6" w:rsidRDefault="00070B37" w:rsidP="0003159E">
      <w:pPr>
        <w:pStyle w:val="ListeParagraf"/>
        <w:numPr>
          <w:ilvl w:val="0"/>
          <w:numId w:val="15"/>
        </w:numPr>
        <w:spacing w:after="120" w:line="240" w:lineRule="auto"/>
        <w:ind w:left="426" w:hanging="284"/>
        <w:contextualSpacing w:val="0"/>
        <w:jc w:val="both"/>
        <w:rPr>
          <w:rFonts w:ascii="Calibri" w:hAnsi="Calibri" w:cs="Calibri"/>
          <w:shd w:val="clear" w:color="auto" w:fill="FFFFFF"/>
        </w:rPr>
      </w:pPr>
      <w:r w:rsidRPr="00A151B6">
        <w:rPr>
          <w:rFonts w:ascii="Calibri" w:hAnsi="Calibri" w:cs="Calibri"/>
          <w:shd w:val="clear" w:color="auto" w:fill="FFFFFF"/>
        </w:rPr>
        <w:t xml:space="preserve">Aday tarafından iletilen bilgilerin doğruluğunu teyit etmek amacıyla yapılan kontroller ile </w:t>
      </w:r>
      <w:r w:rsidR="004A60C5" w:rsidRPr="00A151B6">
        <w:rPr>
          <w:rFonts w:ascii="Calibri" w:hAnsi="Calibri" w:cs="Calibri"/>
          <w:shd w:val="clear" w:color="auto" w:fill="FFFFFF"/>
        </w:rPr>
        <w:t xml:space="preserve">meslek </w:t>
      </w:r>
      <w:r w:rsidR="00110678" w:rsidRPr="00A151B6">
        <w:rPr>
          <w:rFonts w:ascii="Calibri" w:hAnsi="Calibri" w:cs="Calibri"/>
          <w:shd w:val="clear" w:color="auto" w:fill="FFFFFF"/>
        </w:rPr>
        <w:t>yüksekokul</w:t>
      </w:r>
      <w:r w:rsidR="004A60C5" w:rsidRPr="00A151B6">
        <w:rPr>
          <w:rFonts w:ascii="Calibri" w:hAnsi="Calibri" w:cs="Calibri"/>
          <w:shd w:val="clear" w:color="auto" w:fill="FFFFFF"/>
        </w:rPr>
        <w:t>u</w:t>
      </w:r>
      <w:r w:rsidR="00110678" w:rsidRPr="00A151B6">
        <w:rPr>
          <w:rFonts w:ascii="Calibri" w:hAnsi="Calibri" w:cs="Calibri"/>
          <w:b/>
          <w:color w:val="002060"/>
          <w:shd w:val="clear" w:color="auto" w:fill="FFFFFF"/>
        </w:rPr>
        <w:t xml:space="preserve"> </w:t>
      </w:r>
      <w:r w:rsidRPr="00A151B6">
        <w:rPr>
          <w:rFonts w:ascii="Calibri" w:hAnsi="Calibri" w:cs="Calibri"/>
          <w:shd w:val="clear" w:color="auto" w:fill="FFFFFF"/>
        </w:rPr>
        <w:t>tarafından yapılan araştırmalar kapsamında ilgili kurum ve kuruluşlar ile gerçek kişilere</w:t>
      </w:r>
    </w:p>
    <w:p w14:paraId="20C3038D" w14:textId="0828CFC4" w:rsidR="00DB6223" w:rsidRPr="00A151B6" w:rsidRDefault="007710BA" w:rsidP="0003159E">
      <w:pPr>
        <w:spacing w:after="120" w:line="240" w:lineRule="auto"/>
        <w:jc w:val="both"/>
        <w:rPr>
          <w:rFonts w:cstheme="minorHAnsi"/>
          <w:shd w:val="clear" w:color="auto" w:fill="FFFFFF"/>
        </w:rPr>
      </w:pPr>
      <w:r w:rsidRPr="00A151B6">
        <w:rPr>
          <w:rFonts w:cstheme="minorHAnsi"/>
          <w:shd w:val="clear" w:color="auto" w:fill="FFFFFF"/>
        </w:rPr>
        <w:t>aktarılacaktır.</w:t>
      </w:r>
    </w:p>
    <w:p w14:paraId="746C0D6A" w14:textId="611AA96A" w:rsidR="00DB6223" w:rsidRPr="00A151B6" w:rsidRDefault="00DB6223" w:rsidP="0003159E">
      <w:pPr>
        <w:spacing w:after="0" w:line="276" w:lineRule="atLeast"/>
        <w:jc w:val="both"/>
        <w:rPr>
          <w:rFonts w:cstheme="minorHAnsi"/>
          <w:shd w:val="clear" w:color="auto" w:fill="FFFFFF"/>
        </w:rPr>
      </w:pPr>
      <w:r w:rsidRPr="00A151B6">
        <w:rPr>
          <w:rFonts w:cstheme="minorHAnsi"/>
          <w:shd w:val="clear" w:color="auto" w:fill="FFFFFF"/>
        </w:rPr>
        <w:t>Önemle belirtmek isteriz ki ilgili işleme ve aktarma faaliyetleri gerçekleştirilirken, kişisel verilerin güvenlik ve gizliliğinin sağlanması amacıyla teknik imkânların izin verdiği makul ölçüdeki idari ve teknik tedbirler almaktayız.</w:t>
      </w:r>
    </w:p>
    <w:p w14:paraId="56E234C1" w14:textId="77777777" w:rsidR="00DB6223" w:rsidRPr="00A151B6" w:rsidRDefault="00DB6223" w:rsidP="0003159E">
      <w:pPr>
        <w:spacing w:after="0" w:line="276" w:lineRule="atLeast"/>
        <w:jc w:val="both"/>
        <w:rPr>
          <w:rFonts w:cstheme="minorHAnsi"/>
          <w:shd w:val="clear" w:color="auto" w:fill="FFFFFF"/>
        </w:rPr>
      </w:pPr>
    </w:p>
    <w:p w14:paraId="72BA797E" w14:textId="7AAE5050" w:rsidR="002B35B7" w:rsidRPr="00A151B6" w:rsidRDefault="00DA357F" w:rsidP="0003159E">
      <w:pPr>
        <w:pStyle w:val="ListeParagraf"/>
        <w:numPr>
          <w:ilvl w:val="0"/>
          <w:numId w:val="8"/>
        </w:numPr>
        <w:spacing w:after="120" w:line="240" w:lineRule="auto"/>
        <w:contextualSpacing w:val="0"/>
        <w:jc w:val="both"/>
        <w:rPr>
          <w:rStyle w:val="Gl"/>
          <w:rFonts w:cstheme="minorHAnsi"/>
          <w:shd w:val="clear" w:color="auto" w:fill="FFFFFF"/>
        </w:rPr>
      </w:pPr>
      <w:r w:rsidRPr="00A151B6">
        <w:rPr>
          <w:rStyle w:val="Gl"/>
          <w:rFonts w:cstheme="minorHAnsi"/>
          <w:shd w:val="clear" w:color="auto" w:fill="FFFFFF"/>
        </w:rPr>
        <w:t>Kişisel Verilerin Elde Edilme Yöntemleri</w:t>
      </w:r>
    </w:p>
    <w:p w14:paraId="2E8CB5AB" w14:textId="3466FA37" w:rsidR="00110678" w:rsidRPr="00A151B6" w:rsidRDefault="00DB6223" w:rsidP="0003159E">
      <w:pPr>
        <w:spacing w:after="120" w:line="276" w:lineRule="auto"/>
        <w:jc w:val="both"/>
        <w:rPr>
          <w:rFonts w:cstheme="minorHAnsi"/>
          <w:shd w:val="clear" w:color="auto" w:fill="FFFFFF"/>
        </w:rPr>
      </w:pPr>
      <w:r w:rsidRPr="00A151B6">
        <w:rPr>
          <w:rFonts w:cstheme="minorHAnsi"/>
        </w:rPr>
        <w:t>Kişisel veriler</w:t>
      </w:r>
      <w:r w:rsidR="00110678" w:rsidRPr="00A151B6">
        <w:rPr>
          <w:rFonts w:cstheme="minorHAnsi"/>
        </w:rPr>
        <w:t>iniz</w:t>
      </w:r>
      <w:r w:rsidR="0003159E" w:rsidRPr="00A151B6">
        <w:rPr>
          <w:rFonts w:cstheme="minorHAnsi"/>
        </w:rPr>
        <w:t>,</w:t>
      </w:r>
      <w:r w:rsidR="00110678" w:rsidRPr="00A151B6">
        <w:rPr>
          <w:rFonts w:cstheme="minorHAnsi"/>
        </w:rPr>
        <w:t xml:space="preserve"> ‘’Akademik Personel Başvuru Formu’’, ‘’Öğretim Üyesi Kadrosuna Başvuru Formu’’ doldurması , </w:t>
      </w:r>
      <w:r w:rsidR="00110678" w:rsidRPr="00A151B6">
        <w:rPr>
          <w:rFonts w:cstheme="minorHAnsi"/>
          <w:shd w:val="clear" w:color="auto" w:fill="FFFFFF"/>
        </w:rPr>
        <w:t xml:space="preserve">evrak sunulması, sözlü olarak bilgi verilmesi, adayların </w:t>
      </w:r>
      <w:r w:rsidR="004A60C5" w:rsidRPr="00A151B6">
        <w:rPr>
          <w:rFonts w:cstheme="minorHAnsi"/>
          <w:shd w:val="clear" w:color="auto" w:fill="FFFFFF"/>
        </w:rPr>
        <w:t xml:space="preserve">meslek </w:t>
      </w:r>
      <w:r w:rsidR="00110678" w:rsidRPr="00A151B6">
        <w:rPr>
          <w:rFonts w:cstheme="minorHAnsi"/>
          <w:shd w:val="clear" w:color="auto" w:fill="FFFFFF"/>
        </w:rPr>
        <w:t>yüksekokul</w:t>
      </w:r>
      <w:r w:rsidR="004A60C5" w:rsidRPr="00A151B6">
        <w:rPr>
          <w:rFonts w:cstheme="minorHAnsi"/>
          <w:shd w:val="clear" w:color="auto" w:fill="FFFFFF"/>
        </w:rPr>
        <w:t>una</w:t>
      </w:r>
      <w:r w:rsidR="00110678" w:rsidRPr="00A151B6">
        <w:rPr>
          <w:rFonts w:cstheme="minorHAnsi"/>
          <w:shd w:val="clear" w:color="auto" w:fill="FFFFFF"/>
        </w:rPr>
        <w:t xml:space="preserve"> şahsen, kargo</w:t>
      </w:r>
      <w:r w:rsidR="00783D37" w:rsidRPr="00A151B6">
        <w:rPr>
          <w:rFonts w:cstheme="minorHAnsi"/>
          <w:color w:val="002060"/>
          <w:shd w:val="clear" w:color="auto" w:fill="FFFFFF"/>
        </w:rPr>
        <w:t xml:space="preserve"> </w:t>
      </w:r>
      <w:r w:rsidR="00110678" w:rsidRPr="00A151B6">
        <w:rPr>
          <w:rFonts w:cstheme="minorHAnsi"/>
          <w:shd w:val="clear" w:color="auto" w:fill="FFFFFF"/>
        </w:rPr>
        <w:t>ve benzeri yöntemlerle ulaştırdıkları özgeçmişlerini belgeleri ile</w:t>
      </w:r>
      <w:r w:rsidR="00671B35" w:rsidRPr="00A151B6">
        <w:rPr>
          <w:rFonts w:cstheme="minorHAnsi"/>
          <w:shd w:val="clear" w:color="auto" w:fill="FFFFFF"/>
        </w:rPr>
        <w:t xml:space="preserve"> yazılı-sözlü sınavlara katılımızın sağlanması gibi otomatik olan ya olmayan yöntemlerle </w:t>
      </w:r>
      <w:r w:rsidR="0003159E" w:rsidRPr="00A151B6">
        <w:rPr>
          <w:rFonts w:cstheme="minorHAnsi"/>
          <w:shd w:val="clear" w:color="auto" w:fill="FFFFFF"/>
        </w:rPr>
        <w:t>toplanacaktır.</w:t>
      </w:r>
    </w:p>
    <w:p w14:paraId="67C62958" w14:textId="77777777" w:rsidR="00DA357F" w:rsidRPr="00A151B6" w:rsidRDefault="00DA357F" w:rsidP="0003159E">
      <w:pPr>
        <w:pStyle w:val="ListeParagraf"/>
        <w:numPr>
          <w:ilvl w:val="0"/>
          <w:numId w:val="8"/>
        </w:numPr>
        <w:spacing w:after="120" w:line="240" w:lineRule="auto"/>
        <w:contextualSpacing w:val="0"/>
        <w:jc w:val="both"/>
        <w:rPr>
          <w:rFonts w:cstheme="minorHAnsi"/>
          <w:shd w:val="clear" w:color="auto" w:fill="FFFFFF"/>
        </w:rPr>
      </w:pPr>
      <w:r w:rsidRPr="00A151B6">
        <w:rPr>
          <w:rFonts w:cstheme="minorHAnsi"/>
          <w:b/>
          <w:shd w:val="clear" w:color="auto" w:fill="FFFFFF"/>
        </w:rPr>
        <w:t>İlgili Kişi Olarak KVK Kanunu’nun 11. Maddesinde Sayılan Haklarınız Nelerdir?</w:t>
      </w:r>
    </w:p>
    <w:p w14:paraId="115844D2" w14:textId="77777777" w:rsidR="0003159E" w:rsidRPr="00A151B6" w:rsidRDefault="0003159E" w:rsidP="0003159E">
      <w:pPr>
        <w:spacing w:line="276" w:lineRule="auto"/>
        <w:jc w:val="both"/>
        <w:rPr>
          <w:rFonts w:cs="Calibri"/>
          <w:shd w:val="clear" w:color="auto" w:fill="FFFFFF"/>
        </w:rPr>
      </w:pPr>
      <w:bookmarkStart w:id="2" w:name="_Hlk42184974"/>
      <w:r w:rsidRPr="00A151B6">
        <w:rPr>
          <w:rFonts w:cs="Calibri"/>
          <w:shd w:val="clear" w:color="auto" w:fill="FFFFFF"/>
        </w:rPr>
        <w:t xml:space="preserve">Kişisel veri sahipleri olarak, haklarınıza ilişkin taleplerinizi </w:t>
      </w:r>
      <w:r w:rsidRPr="00A151B6">
        <w:rPr>
          <w:rFonts w:cs="Calibri"/>
          <w:bCs/>
          <w:shd w:val="clear" w:color="auto" w:fill="FFFFFF"/>
        </w:rPr>
        <w:t>aşağıda belirttiğimiz yöntemlerden dilediğinizi tercih ederek Kurumumuza</w:t>
      </w:r>
      <w:r w:rsidRPr="00A151B6">
        <w:rPr>
          <w:rFonts w:cs="Calibri"/>
          <w:shd w:val="clear" w:color="auto" w:fill="FFFFFF"/>
        </w:rPr>
        <w:t xml:space="preserve"> iletmeniz durumunda Kurum talebin niteliğine göre en kısa sürede ve en geç otuz gün içinde talebinizi ücretsiz olarak sonuçlandıracaktır. Ancak, işlemin ayrıca bir maliyeti gerektirmesi hâlinde, Meslek Yüksekokulumuz tarafından Kişisel Verileri Koruma Kurulunca belirlenen tarifedeki ücret alınacaktır. Kişisel verisi işlenen kişi olarak, Kanunun ilgili kişinin haklarını düzenleyen 11. maddesinde (kişisel veri işlemeyi öğrenme, işlemeyle ilgili bilgi talep etme, işlemenin amaca uygunluğunu öğrenme, aktarım yapılan kişileri bilme, eksik veya yanlış işlemelerin düzeltilmesini isteme, silme veya yok edilmesini isteme, otomatik tüm işlemlerin üçüncü kişilere bildirilmesini isteme, analize itiraz etme, zararın giderilmesini talep etme) haklarınız bulunmaktadır.</w:t>
      </w:r>
    </w:p>
    <w:p w14:paraId="166C1ABB" w14:textId="77777777" w:rsidR="0003159E" w:rsidRPr="00A151B6" w:rsidRDefault="0003159E" w:rsidP="0003159E">
      <w:pPr>
        <w:spacing w:line="276" w:lineRule="auto"/>
        <w:jc w:val="both"/>
        <w:rPr>
          <w:rFonts w:cs="Calibri"/>
          <w:shd w:val="clear" w:color="auto" w:fill="FFFFFF"/>
        </w:rPr>
      </w:pPr>
      <w:r w:rsidRPr="00A151B6">
        <w:rPr>
          <w:rFonts w:cs="Calibri"/>
          <w:shd w:val="clear" w:color="auto" w:fill="FFFFFF"/>
        </w:rPr>
        <w:t xml:space="preserve">Kanun’un 11. maddesinde sıralanan haklarınıza yönelik başvurularınızı kimliğinizi tespit edici gerekli bilgiler ile bu haklardan kullanmayı talep ettiğiniz hakkınıza yönelik açıklamalarınızı içeren talebinizi </w:t>
      </w:r>
      <w:hyperlink r:id="rId8" w:history="1">
        <w:r w:rsidRPr="00A151B6">
          <w:rPr>
            <w:rStyle w:val="Kpr"/>
            <w:rFonts w:cs="Calibri"/>
            <w:shd w:val="clear" w:color="auto" w:fill="FFFFFF"/>
          </w:rPr>
          <w:t>www.kavram.edu.tr</w:t>
        </w:r>
      </w:hyperlink>
      <w:r w:rsidRPr="00A151B6">
        <w:rPr>
          <w:rStyle w:val="Kpr"/>
          <w:rFonts w:cs="Calibri"/>
          <w:u w:val="none"/>
          <w:shd w:val="clear" w:color="auto" w:fill="FFFFFF"/>
        </w:rPr>
        <w:t xml:space="preserve"> </w:t>
      </w:r>
      <w:r w:rsidRPr="00A151B6">
        <w:rPr>
          <w:rFonts w:cs="Calibri"/>
          <w:shd w:val="clear" w:color="auto" w:fill="FFFFFF"/>
        </w:rPr>
        <w:t xml:space="preserve">internet adresinde yer alan Veri İlgilisi Başvuru Formunu doldurarak, formun imzalı bir nüshasını </w:t>
      </w:r>
      <w:r w:rsidRPr="00A151B6">
        <w:rPr>
          <w:rFonts w:cs="Calibri"/>
          <w:b/>
          <w:bCs/>
          <w:shd w:val="clear" w:color="auto" w:fill="FFFFFF"/>
        </w:rPr>
        <w:t>‘</w:t>
      </w:r>
      <w:r w:rsidRPr="00A151B6">
        <w:rPr>
          <w:rFonts w:cs="Calibri"/>
          <w:b/>
          <w:bCs/>
        </w:rPr>
        <w:t xml:space="preserve">İzmir Kavram Meslek Yüksekokulu, </w:t>
      </w:r>
      <w:r w:rsidRPr="00A151B6">
        <w:rPr>
          <w:rFonts w:cs="Calibri"/>
          <w:b/>
          <w:bCs/>
          <w:color w:val="231F20"/>
          <w:shd w:val="clear" w:color="auto" w:fill="FFFFFF"/>
        </w:rPr>
        <w:t>Oğuzlar Mahallesi 1251/2 Sokak No:8 35320 Konak/İzmir’</w:t>
      </w:r>
      <w:r w:rsidRPr="00A151B6">
        <w:rPr>
          <w:rFonts w:cs="Calibri"/>
          <w:color w:val="231F20"/>
          <w:shd w:val="clear" w:color="auto" w:fill="FFFFFF"/>
        </w:rPr>
        <w:t xml:space="preserve"> </w:t>
      </w:r>
      <w:r w:rsidRPr="00A151B6">
        <w:rPr>
          <w:rFonts w:cs="Calibri"/>
          <w:shd w:val="clear" w:color="auto" w:fill="FFFFFF"/>
        </w:rPr>
        <w:t xml:space="preserve">adresine (İletişim Numarası 444 91 34) kimliğinizi tespit edici belgelerle bizzat elden iletebilir, noter kanalıyla ya da </w:t>
      </w:r>
      <w:hyperlink r:id="rId9" w:history="1">
        <w:r w:rsidRPr="00A151B6">
          <w:rPr>
            <w:rStyle w:val="Kpr"/>
            <w:rFonts w:cs="Calibri"/>
          </w:rPr>
          <w:t>kvkk@kavram.edu.tr</w:t>
        </w:r>
      </w:hyperlink>
      <w:r w:rsidRPr="00A151B6">
        <w:rPr>
          <w:rStyle w:val="Kpr"/>
          <w:rFonts w:cs="Calibri"/>
          <w:u w:val="none"/>
        </w:rPr>
        <w:t xml:space="preserve"> </w:t>
      </w:r>
      <w:r w:rsidRPr="00A151B6">
        <w:rPr>
          <w:rFonts w:cs="Calibri"/>
          <w:shd w:val="clear" w:color="auto" w:fill="FFFFFF"/>
        </w:rPr>
        <w:t xml:space="preserve">e-posta adresine elektronik posta yoluyla veya KVK Kanunu’nda belirtilen diğer yöntemlerle gönderebilir veya ilgili formu </w:t>
      </w:r>
      <w:hyperlink r:id="rId10" w:history="1">
        <w:r w:rsidRPr="00A151B6">
          <w:rPr>
            <w:rStyle w:val="Kpr"/>
          </w:rPr>
          <w:t>ikmyo@hs01.kep.tr</w:t>
        </w:r>
      </w:hyperlink>
      <w:r w:rsidRPr="00A151B6">
        <w:t xml:space="preserve"> </w:t>
      </w:r>
      <w:r w:rsidRPr="00A151B6">
        <w:rPr>
          <w:rFonts w:cs="Calibri"/>
          <w:shd w:val="clear" w:color="auto" w:fill="FFFFFF"/>
        </w:rPr>
        <w:t xml:space="preserve">adresine güvenli elektronik imzalı olarak iletebilirsiniz. Başvuru yolu, yöntemleri ve başvurunun içeriği ile ilgili olarak daha fazla bilgi almak için </w:t>
      </w:r>
      <w:hyperlink r:id="rId11" w:history="1">
        <w:r w:rsidRPr="00A151B6">
          <w:rPr>
            <w:rStyle w:val="Kpr"/>
            <w:rFonts w:cs="Calibri"/>
            <w:shd w:val="clear" w:color="auto" w:fill="FFFFFF"/>
          </w:rPr>
          <w:t>www.kavram.edu.tr</w:t>
        </w:r>
      </w:hyperlink>
      <w:r w:rsidRPr="00A151B6">
        <w:rPr>
          <w:rStyle w:val="Kpr"/>
          <w:rFonts w:cs="Calibri"/>
          <w:u w:val="none"/>
          <w:shd w:val="clear" w:color="auto" w:fill="FFFFFF"/>
        </w:rPr>
        <w:t xml:space="preserve"> </w:t>
      </w:r>
      <w:r w:rsidRPr="00A151B6">
        <w:rPr>
          <w:rFonts w:cs="Calibri"/>
          <w:shd w:val="clear" w:color="auto" w:fill="FFFFFF"/>
        </w:rPr>
        <w:t>internet adresimizde yer alan ‘’KVK Mevzuat Uyarınca İlgili Kişinin Haklarının Kullandırılması’’ metnini inceleyebilirsiniz.</w:t>
      </w:r>
    </w:p>
    <w:p w14:paraId="0EF65E69" w14:textId="555E1C2F" w:rsidR="0003159E" w:rsidRPr="00A151B6" w:rsidRDefault="0003159E" w:rsidP="0003159E">
      <w:pPr>
        <w:spacing w:line="276" w:lineRule="auto"/>
        <w:jc w:val="both"/>
        <w:rPr>
          <w:rFonts w:cs="Calibri"/>
          <w:shd w:val="clear" w:color="auto" w:fill="FFFFFF"/>
        </w:rPr>
      </w:pPr>
      <w:r w:rsidRPr="00A151B6">
        <w:rPr>
          <w:rFonts w:cs="Calibri"/>
          <w:shd w:val="clear" w:color="auto" w:fill="FFFFFF"/>
        </w:rPr>
        <w:t xml:space="preserve">KVK Kanunu kapsamında </w:t>
      </w:r>
      <w:r w:rsidRPr="00A151B6">
        <w:rPr>
          <w:rFonts w:cs="Calibri"/>
          <w:b/>
          <w:bCs/>
          <w:shd w:val="clear" w:color="auto" w:fill="FFFFFF"/>
        </w:rPr>
        <w:t>“Veri Sorumlusu”</w:t>
      </w:r>
      <w:r w:rsidRPr="00A151B6">
        <w:rPr>
          <w:rFonts w:cs="Calibri"/>
          <w:shd w:val="clear" w:color="auto" w:fill="FFFFFF"/>
        </w:rPr>
        <w:t xml:space="preserve"> sıfatıyla bildiririz.</w:t>
      </w:r>
    </w:p>
    <w:p w14:paraId="0B06E7BA" w14:textId="77777777" w:rsidR="00290862" w:rsidRDefault="00290862" w:rsidP="0003159E">
      <w:pPr>
        <w:spacing w:line="276" w:lineRule="auto"/>
        <w:jc w:val="both"/>
        <w:rPr>
          <w:rFonts w:cs="Calibri"/>
          <w:shd w:val="clear" w:color="auto" w:fill="FFFFFF"/>
        </w:rPr>
      </w:pPr>
    </w:p>
    <w:p w14:paraId="1C909B9F" w14:textId="04E54BB1" w:rsidR="0003159E" w:rsidRPr="00A151B6" w:rsidRDefault="0003159E" w:rsidP="0003159E">
      <w:pPr>
        <w:spacing w:line="276" w:lineRule="auto"/>
        <w:jc w:val="both"/>
        <w:rPr>
          <w:rFonts w:cs="Calibri"/>
          <w:shd w:val="clear" w:color="auto" w:fill="FFFFFF"/>
        </w:rPr>
      </w:pPr>
      <w:r w:rsidRPr="00A151B6">
        <w:rPr>
          <w:rFonts w:cs="Calibri"/>
          <w:shd w:val="clear" w:color="auto" w:fill="FFFFFF"/>
        </w:rPr>
        <w:lastRenderedPageBreak/>
        <w:t>Saygılarımızla,</w:t>
      </w:r>
    </w:p>
    <w:p w14:paraId="72AED316" w14:textId="77777777" w:rsidR="0003159E" w:rsidRPr="00A151B6" w:rsidRDefault="0003159E" w:rsidP="0003159E">
      <w:pPr>
        <w:pStyle w:val="DzMetin"/>
        <w:jc w:val="both"/>
        <w:rPr>
          <w:b/>
          <w:bCs/>
        </w:rPr>
      </w:pPr>
      <w:r w:rsidRPr="00A151B6">
        <w:rPr>
          <w:b/>
          <w:bCs/>
        </w:rPr>
        <w:t>İzmir Kavram Meslek Yüksekokulu</w:t>
      </w:r>
    </w:p>
    <w:p w14:paraId="37E4F944" w14:textId="77777777" w:rsidR="0003159E" w:rsidRPr="00A151B6" w:rsidRDefault="0003159E" w:rsidP="0003159E">
      <w:pPr>
        <w:pStyle w:val="DzMetin"/>
        <w:ind w:left="360"/>
        <w:jc w:val="both"/>
        <w:rPr>
          <w:lang w:val="en-US"/>
        </w:rPr>
      </w:pPr>
    </w:p>
    <w:p w14:paraId="663B6C5C" w14:textId="77777777" w:rsidR="0003159E" w:rsidRPr="00A151B6" w:rsidRDefault="0003159E" w:rsidP="0003159E">
      <w:pPr>
        <w:spacing w:line="240" w:lineRule="auto"/>
        <w:jc w:val="both"/>
        <w:rPr>
          <w:rFonts w:cs="Calibri"/>
        </w:rPr>
      </w:pPr>
      <w:r w:rsidRPr="00A151B6">
        <w:rPr>
          <w:rFonts w:cs="Calibri"/>
          <w:shd w:val="clear" w:color="auto" w:fill="FFFFFF"/>
        </w:rPr>
        <w:t xml:space="preserve">Adres: </w:t>
      </w:r>
      <w:r w:rsidRPr="00A151B6">
        <w:rPr>
          <w:rFonts w:cs="Calibri"/>
          <w:color w:val="231F20"/>
          <w:shd w:val="clear" w:color="auto" w:fill="FFFFFF"/>
        </w:rPr>
        <w:t>Oğuzlar Mahallesi 1251/2 Sokak No:8 35320 Konak/İzmir</w:t>
      </w:r>
    </w:p>
    <w:p w14:paraId="10B8EA47" w14:textId="77777777" w:rsidR="0003159E" w:rsidRPr="00A151B6" w:rsidRDefault="0003159E" w:rsidP="0003159E">
      <w:pPr>
        <w:spacing w:line="240" w:lineRule="auto"/>
        <w:jc w:val="both"/>
        <w:rPr>
          <w:rFonts w:cs="Calibri"/>
          <w:shd w:val="clear" w:color="auto" w:fill="FFFFFF"/>
        </w:rPr>
      </w:pPr>
      <w:r w:rsidRPr="00A151B6">
        <w:rPr>
          <w:rFonts w:cs="Calibri"/>
          <w:shd w:val="clear" w:color="auto" w:fill="FFFFFF"/>
        </w:rPr>
        <w:t>Tel: 444 91 34</w:t>
      </w:r>
    </w:p>
    <w:p w14:paraId="21006C01" w14:textId="77777777" w:rsidR="0003159E" w:rsidRPr="00A151B6" w:rsidRDefault="0003159E" w:rsidP="0003159E">
      <w:pPr>
        <w:spacing w:line="240" w:lineRule="auto"/>
        <w:jc w:val="both"/>
        <w:rPr>
          <w:rFonts w:cs="Calibri"/>
          <w:lang w:val="en-US"/>
        </w:rPr>
      </w:pPr>
      <w:proofErr w:type="spellStart"/>
      <w:r w:rsidRPr="00A151B6">
        <w:rPr>
          <w:rFonts w:cs="Calibri"/>
          <w:shd w:val="clear" w:color="auto" w:fill="FFFFFF"/>
        </w:rPr>
        <w:t>Fax</w:t>
      </w:r>
      <w:proofErr w:type="spellEnd"/>
      <w:r w:rsidRPr="00A151B6">
        <w:rPr>
          <w:rFonts w:cs="Calibri"/>
          <w:shd w:val="clear" w:color="auto" w:fill="FFFFFF"/>
        </w:rPr>
        <w:t>: +90 (212) 216 09 14</w:t>
      </w:r>
    </w:p>
    <w:p w14:paraId="283C1D69" w14:textId="6D99EBB1" w:rsidR="0003159E" w:rsidRDefault="0003159E" w:rsidP="0003159E">
      <w:pPr>
        <w:shd w:val="clear" w:color="auto" w:fill="FFFFFF"/>
        <w:spacing w:after="0" w:line="240" w:lineRule="auto"/>
        <w:jc w:val="both"/>
        <w:rPr>
          <w:rStyle w:val="Kpr"/>
          <w:rFonts w:cs="Calibri"/>
        </w:rPr>
      </w:pPr>
      <w:r w:rsidRPr="00A151B6">
        <w:rPr>
          <w:rFonts w:cs="Calibri"/>
          <w:shd w:val="clear" w:color="auto" w:fill="FFFFFF"/>
        </w:rPr>
        <w:t xml:space="preserve">E-Posta: </w:t>
      </w:r>
      <w:hyperlink r:id="rId12" w:history="1">
        <w:r w:rsidRPr="00A151B6">
          <w:rPr>
            <w:rStyle w:val="Kpr"/>
            <w:rFonts w:cs="Calibri"/>
          </w:rPr>
          <w:t>kvkk@kavram.edu.tr</w:t>
        </w:r>
      </w:hyperlink>
    </w:p>
    <w:p w14:paraId="44F3CBBA" w14:textId="77777777" w:rsidR="00A151B6" w:rsidRPr="00A151B6" w:rsidRDefault="00A151B6" w:rsidP="0003159E">
      <w:pPr>
        <w:shd w:val="clear" w:color="auto" w:fill="FFFFFF"/>
        <w:spacing w:after="0" w:line="240" w:lineRule="auto"/>
        <w:jc w:val="both"/>
        <w:rPr>
          <w:rFonts w:eastAsia="Times New Roman" w:cs="Calibri"/>
          <w:lang w:eastAsia="tr-TR"/>
        </w:rPr>
      </w:pPr>
    </w:p>
    <w:tbl>
      <w:tblPr>
        <w:tblpPr w:leftFromText="141" w:rightFromText="141" w:vertAnchor="text" w:tblpX="-10" w:tblpY="102"/>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0064"/>
      </w:tblGrid>
      <w:tr w:rsidR="0083522A" w:rsidRPr="00A151B6" w14:paraId="09176A1C" w14:textId="77777777" w:rsidTr="0003159E">
        <w:trPr>
          <w:trHeight w:val="792"/>
        </w:trPr>
        <w:tc>
          <w:tcPr>
            <w:tcW w:w="846" w:type="dxa"/>
            <w:shd w:val="clear" w:color="auto" w:fill="auto"/>
            <w:vAlign w:val="center"/>
          </w:tcPr>
          <w:p w14:paraId="6A0B171A" w14:textId="77777777" w:rsidR="00DB6223" w:rsidRPr="00A151B6" w:rsidRDefault="00DB6223" w:rsidP="0003159E">
            <w:pPr>
              <w:spacing w:after="120" w:line="240" w:lineRule="auto"/>
              <w:ind w:right="64"/>
              <w:jc w:val="both"/>
              <w:rPr>
                <w:rFonts w:eastAsia="Arial" w:cstheme="minorHAnsi"/>
              </w:rPr>
            </w:pPr>
            <w:r w:rsidRPr="00A151B6">
              <w:rPr>
                <w:rFonts w:cstheme="minorHAnsi"/>
              </w:rPr>
              <w:br/>
            </w:r>
            <w:r w:rsidRPr="00A151B6">
              <w:rPr>
                <w:rFonts w:eastAsia="Times New Roman" w:cstheme="minorHAnsi"/>
                <w:lang w:val="en-US"/>
              </w:rPr>
              <w:t xml:space="preserve"> </w:t>
            </w:r>
            <w:r w:rsidRPr="00A151B6">
              <w:rPr>
                <w:rFonts w:eastAsia="Times New Roman" w:cstheme="minorHAnsi"/>
                <w:lang w:val="en-US"/>
              </w:rPr>
              <w:fldChar w:fldCharType="begin">
                <w:ffData>
                  <w:name w:val="Check413"/>
                  <w:enabled/>
                  <w:calcOnExit w:val="0"/>
                  <w:checkBox>
                    <w:sizeAuto/>
                    <w:default w:val="0"/>
                    <w:checked w:val="0"/>
                  </w:checkBox>
                </w:ffData>
              </w:fldChar>
            </w:r>
            <w:r w:rsidRPr="00A151B6">
              <w:rPr>
                <w:rFonts w:eastAsia="Times New Roman" w:cstheme="minorHAnsi"/>
                <w:lang w:val="en-US"/>
              </w:rPr>
              <w:instrText xml:space="preserve"> FORMCHECKBOX </w:instrText>
            </w:r>
            <w:r w:rsidR="001A1B8A">
              <w:rPr>
                <w:rFonts w:eastAsia="Times New Roman" w:cstheme="minorHAnsi"/>
                <w:lang w:val="en-US"/>
              </w:rPr>
            </w:r>
            <w:r w:rsidR="001A1B8A">
              <w:rPr>
                <w:rFonts w:eastAsia="Times New Roman" w:cstheme="minorHAnsi"/>
                <w:lang w:val="en-US"/>
              </w:rPr>
              <w:fldChar w:fldCharType="separate"/>
            </w:r>
            <w:r w:rsidRPr="00A151B6">
              <w:rPr>
                <w:rFonts w:eastAsia="Times New Roman" w:cstheme="minorHAnsi"/>
                <w:lang w:val="en-US"/>
              </w:rPr>
              <w:fldChar w:fldCharType="end"/>
            </w:r>
          </w:p>
        </w:tc>
        <w:tc>
          <w:tcPr>
            <w:tcW w:w="10064" w:type="dxa"/>
            <w:vAlign w:val="center"/>
          </w:tcPr>
          <w:p w14:paraId="46822021" w14:textId="78467A94" w:rsidR="00DB6223" w:rsidRPr="00A151B6" w:rsidRDefault="00DB6223" w:rsidP="0003159E">
            <w:pPr>
              <w:spacing w:after="120" w:line="240" w:lineRule="auto"/>
              <w:ind w:right="64"/>
              <w:jc w:val="both"/>
              <w:rPr>
                <w:rFonts w:eastAsia="Times New Roman" w:cstheme="minorHAnsi"/>
                <w:lang w:val="en-US"/>
              </w:rPr>
            </w:pPr>
            <w:r w:rsidRPr="00A151B6">
              <w:rPr>
                <w:rFonts w:cstheme="minorHAnsi"/>
              </w:rPr>
              <w:t>6698 Sayılı Kişisel Verilerin Korunması Mevzuatı Uyarınca Akademik Personel Adayı Aydınlatma Metnini Okudum ve Anladım.</w:t>
            </w:r>
          </w:p>
        </w:tc>
      </w:tr>
    </w:tbl>
    <w:p w14:paraId="624E58A9" w14:textId="77777777" w:rsidR="00DB6223" w:rsidRPr="00A151B6" w:rsidRDefault="00DB6223" w:rsidP="0003159E">
      <w:pPr>
        <w:shd w:val="clear" w:color="auto" w:fill="FFFFFF"/>
        <w:spacing w:after="0" w:line="240" w:lineRule="auto"/>
        <w:jc w:val="both"/>
        <w:rPr>
          <w:rFonts w:eastAsia="Times New Roman" w:cstheme="minorHAnsi"/>
          <w:lang w:eastAsia="tr-TR"/>
        </w:rPr>
      </w:pPr>
      <w:r w:rsidRPr="00A151B6">
        <w:rPr>
          <w:rFonts w:cstheme="minorHAnsi"/>
          <w:b/>
          <w:bCs/>
        </w:rPr>
        <w:t xml:space="preserve"> </w:t>
      </w:r>
    </w:p>
    <w:tbl>
      <w:tblPr>
        <w:tblpPr w:leftFromText="141" w:rightFromText="141" w:vertAnchor="text" w:horzAnchor="margin" w:tblpX="-10" w:tblpY="132"/>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911"/>
        <w:gridCol w:w="445"/>
        <w:gridCol w:w="8708"/>
      </w:tblGrid>
      <w:tr w:rsidR="00BF63CB" w:rsidRPr="00A151B6" w14:paraId="42356529" w14:textId="77777777" w:rsidTr="00A151B6">
        <w:trPr>
          <w:trHeight w:val="1152"/>
        </w:trPr>
        <w:tc>
          <w:tcPr>
            <w:tcW w:w="846" w:type="dxa"/>
            <w:shd w:val="clear" w:color="auto" w:fill="auto"/>
            <w:vAlign w:val="center"/>
          </w:tcPr>
          <w:bookmarkEnd w:id="2"/>
          <w:p w14:paraId="629CBCD5" w14:textId="77777777" w:rsidR="00BF63CB" w:rsidRPr="00A151B6" w:rsidRDefault="00BF63CB" w:rsidP="0003159E">
            <w:pPr>
              <w:spacing w:after="120" w:line="240" w:lineRule="auto"/>
              <w:ind w:right="64"/>
              <w:jc w:val="both"/>
              <w:rPr>
                <w:rFonts w:eastAsia="Arial" w:cstheme="minorHAnsi"/>
              </w:rPr>
            </w:pPr>
            <w:r w:rsidRPr="00A151B6">
              <w:rPr>
                <w:rFonts w:cstheme="minorHAnsi"/>
              </w:rPr>
              <w:br/>
            </w:r>
            <w:r w:rsidRPr="00A151B6">
              <w:rPr>
                <w:rFonts w:eastAsia="Times New Roman" w:cstheme="minorHAnsi"/>
                <w:lang w:val="de-DE"/>
              </w:rPr>
              <w:t xml:space="preserve"> </w:t>
            </w:r>
            <w:r w:rsidRPr="00A151B6">
              <w:rPr>
                <w:rFonts w:eastAsia="Times New Roman" w:cstheme="minorHAnsi"/>
                <w:lang w:val="en-US"/>
              </w:rPr>
              <w:fldChar w:fldCharType="begin">
                <w:ffData>
                  <w:name w:val="Check413"/>
                  <w:enabled/>
                  <w:calcOnExit w:val="0"/>
                  <w:checkBox>
                    <w:sizeAuto/>
                    <w:default w:val="0"/>
                    <w:checked w:val="0"/>
                  </w:checkBox>
                </w:ffData>
              </w:fldChar>
            </w:r>
            <w:r w:rsidRPr="00A151B6">
              <w:rPr>
                <w:rFonts w:eastAsia="Times New Roman" w:cstheme="minorHAnsi"/>
                <w:lang w:val="en-US"/>
              </w:rPr>
              <w:instrText xml:space="preserve"> FORMCHECKBOX </w:instrText>
            </w:r>
            <w:r w:rsidR="001A1B8A">
              <w:rPr>
                <w:rFonts w:eastAsia="Times New Roman" w:cstheme="minorHAnsi"/>
                <w:lang w:val="en-US"/>
              </w:rPr>
            </w:r>
            <w:r w:rsidR="001A1B8A">
              <w:rPr>
                <w:rFonts w:eastAsia="Times New Roman" w:cstheme="minorHAnsi"/>
                <w:lang w:val="en-US"/>
              </w:rPr>
              <w:fldChar w:fldCharType="separate"/>
            </w:r>
            <w:r w:rsidRPr="00A151B6">
              <w:rPr>
                <w:rFonts w:eastAsia="Times New Roman" w:cstheme="minorHAnsi"/>
                <w:lang w:val="en-US"/>
              </w:rPr>
              <w:fldChar w:fldCharType="end"/>
            </w:r>
          </w:p>
        </w:tc>
        <w:tc>
          <w:tcPr>
            <w:tcW w:w="10064" w:type="dxa"/>
            <w:gridSpan w:val="3"/>
            <w:vAlign w:val="center"/>
          </w:tcPr>
          <w:p w14:paraId="320519E9" w14:textId="77777777" w:rsidR="00BF63CB" w:rsidRPr="00A151B6" w:rsidRDefault="00BF63CB" w:rsidP="0003159E">
            <w:pPr>
              <w:spacing w:after="120" w:line="240" w:lineRule="auto"/>
              <w:ind w:right="64"/>
              <w:jc w:val="both"/>
              <w:rPr>
                <w:rFonts w:cstheme="minorHAnsi"/>
              </w:rPr>
            </w:pPr>
            <w:r w:rsidRPr="00A151B6">
              <w:rPr>
                <w:rFonts w:cstheme="minorHAnsi"/>
              </w:rPr>
              <w:t>6698 Sayılı Kişisel Verilerin Korunması Mevzuatı Uyarınca Akademik Personel Adayı Aydınlatma Metninde açıklanmış olan kısımlardan aşağıda belirttiğim hususlarda tarafıma daha detaylı açıklama yapılmasını talep ediyorum.</w:t>
            </w:r>
          </w:p>
          <w:p w14:paraId="30947D49" w14:textId="77777777" w:rsidR="00BF63CB" w:rsidRDefault="00BF63CB" w:rsidP="0003159E">
            <w:pPr>
              <w:spacing w:after="120" w:line="240" w:lineRule="auto"/>
              <w:ind w:right="64"/>
              <w:jc w:val="both"/>
              <w:rPr>
                <w:rFonts w:cstheme="minorHAnsi"/>
              </w:rPr>
            </w:pPr>
            <w:r w:rsidRPr="00A151B6">
              <w:rPr>
                <w:rFonts w:cstheme="minorHAnsi"/>
              </w:rPr>
              <w:t>Taleplerinizi buraya yazınız:</w:t>
            </w:r>
          </w:p>
          <w:p w14:paraId="7EA64F9D" w14:textId="77777777" w:rsidR="00A151B6" w:rsidRDefault="00A151B6" w:rsidP="0003159E">
            <w:pPr>
              <w:spacing w:after="120" w:line="240" w:lineRule="auto"/>
              <w:ind w:right="64"/>
              <w:jc w:val="both"/>
              <w:rPr>
                <w:rFonts w:cstheme="minorHAnsi"/>
              </w:rPr>
            </w:pPr>
          </w:p>
          <w:p w14:paraId="08BFD404" w14:textId="4B9718FC" w:rsidR="00A151B6" w:rsidRPr="00A151B6" w:rsidRDefault="00A151B6" w:rsidP="0003159E">
            <w:pPr>
              <w:spacing w:after="120" w:line="240" w:lineRule="auto"/>
              <w:ind w:right="64"/>
              <w:jc w:val="both"/>
              <w:rPr>
                <w:rFonts w:cstheme="minorHAnsi"/>
              </w:rPr>
            </w:pPr>
          </w:p>
        </w:tc>
      </w:tr>
      <w:tr w:rsidR="00BF63CB" w:rsidRPr="00A151B6" w14:paraId="1BC53A15" w14:textId="77777777" w:rsidTr="00A151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10910" w:type="dxa"/>
            <w:gridSpan w:val="4"/>
            <w:tcBorders>
              <w:bottom w:val="single" w:sz="4" w:space="0" w:color="auto"/>
            </w:tcBorders>
            <w:shd w:val="clear" w:color="auto" w:fill="auto"/>
          </w:tcPr>
          <w:p w14:paraId="04467C39" w14:textId="77777777" w:rsidR="00BF63CB" w:rsidRPr="00A151B6" w:rsidRDefault="00BF63CB" w:rsidP="0003159E">
            <w:pPr>
              <w:spacing w:after="120" w:line="240" w:lineRule="auto"/>
              <w:ind w:right="-20"/>
              <w:jc w:val="both"/>
              <w:rPr>
                <w:rFonts w:eastAsia="Arial" w:cstheme="minorHAnsi"/>
                <w:b/>
                <w:bCs/>
              </w:rPr>
            </w:pPr>
          </w:p>
          <w:p w14:paraId="03CE48A3" w14:textId="77777777" w:rsidR="00BF63CB" w:rsidRPr="00A151B6" w:rsidRDefault="00BF63CB" w:rsidP="0003159E">
            <w:pPr>
              <w:spacing w:after="120" w:line="240" w:lineRule="auto"/>
              <w:ind w:right="-20"/>
              <w:jc w:val="both"/>
              <w:rPr>
                <w:rFonts w:eastAsia="Arial" w:cstheme="minorHAnsi"/>
                <w:b/>
                <w:bCs/>
              </w:rPr>
            </w:pPr>
            <w:r w:rsidRPr="00A151B6">
              <w:rPr>
                <w:rFonts w:eastAsia="Arial" w:cstheme="minorHAnsi"/>
                <w:b/>
                <w:bCs/>
              </w:rPr>
              <w:t xml:space="preserve">İlgili Kişi </w:t>
            </w:r>
          </w:p>
        </w:tc>
      </w:tr>
      <w:tr w:rsidR="00BF63CB" w:rsidRPr="00A151B6" w14:paraId="26C59111" w14:textId="77777777" w:rsidTr="00A151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rPr>
        <w:tc>
          <w:tcPr>
            <w:tcW w:w="1757" w:type="dxa"/>
            <w:gridSpan w:val="2"/>
            <w:tcBorders>
              <w:top w:val="single" w:sz="4" w:space="0" w:color="auto"/>
            </w:tcBorders>
            <w:shd w:val="clear" w:color="auto" w:fill="auto"/>
          </w:tcPr>
          <w:p w14:paraId="7851F930" w14:textId="77777777" w:rsidR="00BF63CB" w:rsidRPr="00A151B6" w:rsidRDefault="00BF63CB" w:rsidP="0003159E">
            <w:pPr>
              <w:spacing w:after="120" w:line="240" w:lineRule="auto"/>
              <w:ind w:right="-20"/>
              <w:jc w:val="both"/>
              <w:rPr>
                <w:rFonts w:eastAsia="Arial" w:cstheme="minorHAnsi"/>
                <w:b/>
                <w:bCs/>
              </w:rPr>
            </w:pPr>
            <w:r w:rsidRPr="00A151B6">
              <w:rPr>
                <w:rFonts w:eastAsia="Arial" w:cstheme="minorHAnsi"/>
              </w:rPr>
              <w:t>A</w:t>
            </w:r>
            <w:r w:rsidRPr="00A151B6">
              <w:rPr>
                <w:rFonts w:eastAsia="Arial" w:cstheme="minorHAnsi"/>
                <w:spacing w:val="1"/>
              </w:rPr>
              <w:t>d</w:t>
            </w:r>
            <w:r w:rsidRPr="00A151B6">
              <w:rPr>
                <w:rFonts w:eastAsia="Arial" w:cstheme="minorHAnsi"/>
              </w:rPr>
              <w:t>ı</w:t>
            </w:r>
            <w:r w:rsidRPr="00A151B6">
              <w:rPr>
                <w:rFonts w:eastAsia="Arial" w:cstheme="minorHAnsi"/>
                <w:spacing w:val="-2"/>
              </w:rPr>
              <w:t xml:space="preserve"> </w:t>
            </w:r>
            <w:r w:rsidRPr="00A151B6">
              <w:rPr>
                <w:rFonts w:eastAsia="Arial" w:cstheme="minorHAnsi"/>
              </w:rPr>
              <w:t>S</w:t>
            </w:r>
            <w:r w:rsidRPr="00A151B6">
              <w:rPr>
                <w:rFonts w:eastAsia="Arial" w:cstheme="minorHAnsi"/>
                <w:spacing w:val="1"/>
              </w:rPr>
              <w:t>o</w:t>
            </w:r>
            <w:r w:rsidRPr="00A151B6">
              <w:rPr>
                <w:rFonts w:eastAsia="Arial" w:cstheme="minorHAnsi"/>
                <w:spacing w:val="-1"/>
              </w:rPr>
              <w:t>y</w:t>
            </w:r>
            <w:r w:rsidRPr="00A151B6">
              <w:rPr>
                <w:rFonts w:eastAsia="Arial" w:cstheme="minorHAnsi"/>
                <w:spacing w:val="1"/>
              </w:rPr>
              <w:t>ad</w:t>
            </w:r>
            <w:r w:rsidRPr="00A151B6">
              <w:rPr>
                <w:rFonts w:eastAsia="Arial" w:cstheme="minorHAnsi"/>
              </w:rPr>
              <w:t>ı</w:t>
            </w:r>
          </w:p>
        </w:tc>
        <w:tc>
          <w:tcPr>
            <w:tcW w:w="445" w:type="dxa"/>
            <w:tcBorders>
              <w:top w:val="single" w:sz="4" w:space="0" w:color="auto"/>
            </w:tcBorders>
            <w:shd w:val="clear" w:color="auto" w:fill="auto"/>
          </w:tcPr>
          <w:p w14:paraId="7BD1A42A" w14:textId="77777777" w:rsidR="00BF63CB" w:rsidRPr="00A151B6" w:rsidRDefault="00BF63CB" w:rsidP="0003159E">
            <w:pPr>
              <w:spacing w:after="120" w:line="240" w:lineRule="auto"/>
              <w:ind w:right="-20"/>
              <w:jc w:val="both"/>
              <w:rPr>
                <w:rFonts w:eastAsia="Arial" w:cstheme="minorHAnsi"/>
                <w:b/>
                <w:bCs/>
              </w:rPr>
            </w:pPr>
            <w:r w:rsidRPr="00A151B6">
              <w:rPr>
                <w:rFonts w:eastAsia="Arial" w:cstheme="minorHAnsi"/>
                <w:b/>
                <w:bCs/>
              </w:rPr>
              <w:t>:</w:t>
            </w:r>
          </w:p>
        </w:tc>
        <w:tc>
          <w:tcPr>
            <w:tcW w:w="8708" w:type="dxa"/>
            <w:tcBorders>
              <w:top w:val="single" w:sz="4" w:space="0" w:color="auto"/>
            </w:tcBorders>
            <w:shd w:val="clear" w:color="auto" w:fill="auto"/>
          </w:tcPr>
          <w:p w14:paraId="3493D7AB" w14:textId="77777777" w:rsidR="00BF63CB" w:rsidRPr="00A151B6" w:rsidRDefault="00BF63CB" w:rsidP="0003159E">
            <w:pPr>
              <w:spacing w:after="120" w:line="240" w:lineRule="auto"/>
              <w:ind w:right="-20"/>
              <w:jc w:val="both"/>
              <w:rPr>
                <w:rFonts w:eastAsia="Arial" w:cstheme="minorHAnsi"/>
                <w:b/>
                <w:bCs/>
              </w:rPr>
            </w:pPr>
          </w:p>
        </w:tc>
      </w:tr>
      <w:tr w:rsidR="00BF63CB" w:rsidRPr="00A151B6" w14:paraId="17A62659" w14:textId="77777777" w:rsidTr="00A151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rPr>
        <w:tc>
          <w:tcPr>
            <w:tcW w:w="1757" w:type="dxa"/>
            <w:gridSpan w:val="2"/>
            <w:shd w:val="clear" w:color="auto" w:fill="auto"/>
          </w:tcPr>
          <w:p w14:paraId="045AF9C5" w14:textId="77777777" w:rsidR="00BF63CB" w:rsidRPr="00A151B6" w:rsidRDefault="00BF63CB" w:rsidP="0003159E">
            <w:pPr>
              <w:spacing w:after="120" w:line="240" w:lineRule="auto"/>
              <w:ind w:right="-20"/>
              <w:jc w:val="both"/>
              <w:rPr>
                <w:rFonts w:eastAsia="Arial" w:cstheme="minorHAnsi"/>
              </w:rPr>
            </w:pPr>
            <w:r w:rsidRPr="00A151B6">
              <w:rPr>
                <w:rFonts w:eastAsia="Arial" w:cstheme="minorHAnsi"/>
              </w:rPr>
              <w:t>Tarih</w:t>
            </w:r>
          </w:p>
        </w:tc>
        <w:tc>
          <w:tcPr>
            <w:tcW w:w="445" w:type="dxa"/>
            <w:shd w:val="clear" w:color="auto" w:fill="auto"/>
          </w:tcPr>
          <w:p w14:paraId="312C9DB6" w14:textId="77777777" w:rsidR="00BF63CB" w:rsidRPr="00A151B6" w:rsidRDefault="00BF63CB" w:rsidP="0003159E">
            <w:pPr>
              <w:spacing w:after="120" w:line="240" w:lineRule="auto"/>
              <w:ind w:right="-20"/>
              <w:jc w:val="both"/>
              <w:rPr>
                <w:rFonts w:eastAsia="Arial" w:cstheme="minorHAnsi"/>
                <w:b/>
                <w:bCs/>
              </w:rPr>
            </w:pPr>
            <w:r w:rsidRPr="00A151B6">
              <w:rPr>
                <w:rFonts w:eastAsia="Arial" w:cstheme="minorHAnsi"/>
                <w:b/>
                <w:bCs/>
              </w:rPr>
              <w:t>:</w:t>
            </w:r>
          </w:p>
        </w:tc>
        <w:tc>
          <w:tcPr>
            <w:tcW w:w="8708" w:type="dxa"/>
            <w:shd w:val="clear" w:color="auto" w:fill="auto"/>
          </w:tcPr>
          <w:p w14:paraId="17AB09DD" w14:textId="77777777" w:rsidR="00BF63CB" w:rsidRPr="00A151B6" w:rsidRDefault="00BF63CB" w:rsidP="0003159E">
            <w:pPr>
              <w:spacing w:after="120" w:line="240" w:lineRule="auto"/>
              <w:ind w:right="-20"/>
              <w:jc w:val="both"/>
              <w:rPr>
                <w:rFonts w:eastAsia="Arial" w:cstheme="minorHAnsi"/>
                <w:b/>
                <w:bCs/>
              </w:rPr>
            </w:pPr>
          </w:p>
        </w:tc>
      </w:tr>
      <w:tr w:rsidR="00BF63CB" w:rsidRPr="00671B35" w14:paraId="26A455A6" w14:textId="77777777" w:rsidTr="00A151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
        </w:trPr>
        <w:tc>
          <w:tcPr>
            <w:tcW w:w="1757" w:type="dxa"/>
            <w:gridSpan w:val="2"/>
            <w:shd w:val="clear" w:color="auto" w:fill="auto"/>
          </w:tcPr>
          <w:p w14:paraId="5C19ED9C" w14:textId="77777777" w:rsidR="00BF63CB" w:rsidRPr="00A151B6" w:rsidRDefault="00BF63CB" w:rsidP="0003159E">
            <w:pPr>
              <w:spacing w:after="120" w:line="240" w:lineRule="auto"/>
              <w:ind w:right="-20"/>
              <w:jc w:val="both"/>
              <w:rPr>
                <w:rFonts w:eastAsia="Arial" w:cstheme="minorHAnsi"/>
              </w:rPr>
            </w:pPr>
            <w:r w:rsidRPr="00A151B6">
              <w:rPr>
                <w:rFonts w:eastAsia="Arial" w:cstheme="minorHAnsi"/>
              </w:rPr>
              <w:t>İmza</w:t>
            </w:r>
          </w:p>
        </w:tc>
        <w:tc>
          <w:tcPr>
            <w:tcW w:w="445" w:type="dxa"/>
            <w:shd w:val="clear" w:color="auto" w:fill="auto"/>
          </w:tcPr>
          <w:p w14:paraId="69BD6C3C" w14:textId="77777777" w:rsidR="00BF63CB" w:rsidRPr="00671B35" w:rsidRDefault="00BF63CB" w:rsidP="0003159E">
            <w:pPr>
              <w:spacing w:after="120" w:line="240" w:lineRule="auto"/>
              <w:ind w:right="-20"/>
              <w:jc w:val="both"/>
              <w:rPr>
                <w:rFonts w:eastAsia="Arial" w:cstheme="minorHAnsi"/>
                <w:b/>
                <w:bCs/>
              </w:rPr>
            </w:pPr>
            <w:r w:rsidRPr="00A151B6">
              <w:rPr>
                <w:rFonts w:eastAsia="Arial" w:cstheme="minorHAnsi"/>
                <w:b/>
                <w:bCs/>
              </w:rPr>
              <w:t>:</w:t>
            </w:r>
          </w:p>
        </w:tc>
        <w:tc>
          <w:tcPr>
            <w:tcW w:w="8708" w:type="dxa"/>
            <w:shd w:val="clear" w:color="auto" w:fill="auto"/>
          </w:tcPr>
          <w:p w14:paraId="22EE2F96" w14:textId="77777777" w:rsidR="00BF63CB" w:rsidRPr="00671B35" w:rsidRDefault="00BF63CB" w:rsidP="0003159E">
            <w:pPr>
              <w:tabs>
                <w:tab w:val="left" w:pos="2472"/>
              </w:tabs>
              <w:spacing w:after="120" w:line="240" w:lineRule="auto"/>
              <w:ind w:right="-20"/>
              <w:jc w:val="both"/>
              <w:rPr>
                <w:rFonts w:eastAsia="Arial" w:cstheme="minorHAnsi"/>
                <w:b/>
                <w:bCs/>
              </w:rPr>
            </w:pPr>
          </w:p>
        </w:tc>
      </w:tr>
    </w:tbl>
    <w:p w14:paraId="231984B9" w14:textId="4DFEA67A" w:rsidR="0037547A" w:rsidRPr="00671B35" w:rsidRDefault="0037547A" w:rsidP="0003159E">
      <w:pPr>
        <w:pStyle w:val="DzMetin"/>
        <w:jc w:val="both"/>
        <w:rPr>
          <w:rFonts w:asciiTheme="minorHAnsi" w:hAnsiTheme="minorHAnsi" w:cstheme="minorHAnsi"/>
        </w:rPr>
      </w:pPr>
    </w:p>
    <w:sectPr w:rsidR="0037547A" w:rsidRPr="00671B35" w:rsidSect="00290862">
      <w:headerReference w:type="default" r:id="rId13"/>
      <w:footerReference w:type="default" r:id="rId14"/>
      <w:pgSz w:w="11906" w:h="16838"/>
      <w:pgMar w:top="709" w:right="566" w:bottom="851" w:left="42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43C0F" w14:textId="77777777" w:rsidR="001A1B8A" w:rsidRDefault="001A1B8A" w:rsidP="00FC15BD">
      <w:pPr>
        <w:spacing w:after="0" w:line="240" w:lineRule="auto"/>
      </w:pPr>
      <w:r>
        <w:separator/>
      </w:r>
    </w:p>
  </w:endnote>
  <w:endnote w:type="continuationSeparator" w:id="0">
    <w:p w14:paraId="01D974E8" w14:textId="77777777" w:rsidR="001A1B8A" w:rsidRDefault="001A1B8A" w:rsidP="00FC1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E7859" w14:textId="6BC99394" w:rsidR="00CE6539" w:rsidRDefault="00CE6539" w:rsidP="00290862">
    <w:pPr>
      <w:tabs>
        <w:tab w:val="center" w:pos="4536"/>
        <w:tab w:val="right" w:pos="9072"/>
      </w:tabs>
      <w:spacing w:after="0" w:line="240" w:lineRule="auto"/>
    </w:pPr>
    <w:r w:rsidRPr="00CE6539">
      <w:rPr>
        <w:rFonts w:ascii="Calibri" w:eastAsia="Calibri" w:hAnsi="Calibri" w:cs="Times New Roman"/>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48705" w14:textId="77777777" w:rsidR="001A1B8A" w:rsidRDefault="001A1B8A" w:rsidP="00FC15BD">
      <w:pPr>
        <w:spacing w:after="0" w:line="240" w:lineRule="auto"/>
      </w:pPr>
      <w:r>
        <w:separator/>
      </w:r>
    </w:p>
  </w:footnote>
  <w:footnote w:type="continuationSeparator" w:id="0">
    <w:p w14:paraId="0A46B6F9" w14:textId="77777777" w:rsidR="001A1B8A" w:rsidRDefault="001A1B8A" w:rsidP="00FC1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79" w:type="dxa"/>
      <w:tblInd w:w="411" w:type="dxa"/>
      <w:tblCellMar>
        <w:left w:w="70" w:type="dxa"/>
        <w:right w:w="70" w:type="dxa"/>
      </w:tblCellMar>
      <w:tblLook w:val="04A0" w:firstRow="1" w:lastRow="0" w:firstColumn="1" w:lastColumn="0" w:noHBand="0" w:noVBand="1"/>
    </w:tblPr>
    <w:tblGrid>
      <w:gridCol w:w="3517"/>
      <w:gridCol w:w="3827"/>
      <w:gridCol w:w="1361"/>
      <w:gridCol w:w="1474"/>
    </w:tblGrid>
    <w:tr w:rsidR="00290862" w:rsidRPr="00F70308" w14:paraId="795E5430" w14:textId="77777777" w:rsidTr="00290862">
      <w:trPr>
        <w:trHeight w:val="335"/>
      </w:trPr>
      <w:tc>
        <w:tcPr>
          <w:tcW w:w="3517" w:type="dxa"/>
          <w:vMerge w:val="restart"/>
          <w:tcBorders>
            <w:top w:val="single" w:sz="12" w:space="0" w:color="auto"/>
            <w:left w:val="single" w:sz="12" w:space="0" w:color="auto"/>
            <w:right w:val="single" w:sz="12" w:space="0" w:color="auto"/>
          </w:tcBorders>
          <w:shd w:val="clear" w:color="auto" w:fill="auto"/>
          <w:noWrap/>
          <w:vAlign w:val="center"/>
          <w:hideMark/>
        </w:tcPr>
        <w:p w14:paraId="76E602A4" w14:textId="77777777" w:rsidR="00290862" w:rsidRPr="00F70308" w:rsidRDefault="00290862" w:rsidP="00290862">
          <w:pPr>
            <w:spacing w:after="0" w:line="240" w:lineRule="auto"/>
            <w:jc w:val="center"/>
            <w:rPr>
              <w:rFonts w:ascii="Times New Roman" w:eastAsia="Times New Roman" w:hAnsi="Times New Roman"/>
              <w:color w:val="000000"/>
              <w:sz w:val="20"/>
              <w:szCs w:val="20"/>
              <w:lang w:val="en-US"/>
            </w:rPr>
          </w:pPr>
          <w:r w:rsidRPr="00F70308">
            <w:rPr>
              <w:rFonts w:eastAsia="Times New Roman" w:cs="Calibri"/>
              <w:noProof/>
              <w:color w:val="000000"/>
              <w:lang w:eastAsia="tr-TR"/>
            </w:rPr>
            <w:drawing>
              <wp:inline distT="0" distB="0" distL="0" distR="0" wp14:anchorId="4A2814DB" wp14:editId="7EB4EE1F">
                <wp:extent cx="2141220" cy="741045"/>
                <wp:effectExtent l="0" t="0" r="0" b="190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1220" cy="741045"/>
                        </a:xfrm>
                        <a:prstGeom prst="rect">
                          <a:avLst/>
                        </a:prstGeom>
                        <a:noFill/>
                        <a:ln>
                          <a:noFill/>
                        </a:ln>
                      </pic:spPr>
                    </pic:pic>
                  </a:graphicData>
                </a:graphic>
              </wp:inline>
            </w:drawing>
          </w:r>
        </w:p>
      </w:tc>
      <w:tc>
        <w:tcPr>
          <w:tcW w:w="3827" w:type="dxa"/>
          <w:vMerge w:val="restart"/>
          <w:tcBorders>
            <w:top w:val="single" w:sz="12" w:space="0" w:color="auto"/>
            <w:left w:val="nil"/>
            <w:right w:val="nil"/>
          </w:tcBorders>
          <w:shd w:val="clear" w:color="auto" w:fill="auto"/>
          <w:vAlign w:val="center"/>
          <w:hideMark/>
        </w:tcPr>
        <w:p w14:paraId="7100435D" w14:textId="77777777" w:rsidR="00290862" w:rsidRPr="00F70308" w:rsidRDefault="00290862" w:rsidP="00290862">
          <w:pPr>
            <w:spacing w:before="240" w:after="240" w:line="240" w:lineRule="auto"/>
            <w:jc w:val="center"/>
            <w:rPr>
              <w:rFonts w:ascii="Times New Roman" w:eastAsia="Times New Roman" w:hAnsi="Times New Roman"/>
              <w:b/>
              <w:sz w:val="20"/>
              <w:szCs w:val="20"/>
              <w:lang w:val="en-US"/>
            </w:rPr>
          </w:pPr>
          <w:r w:rsidRPr="00F70308">
            <w:rPr>
              <w:rFonts w:ascii="Times New Roman" w:eastAsia="Times New Roman" w:hAnsi="Times New Roman"/>
              <w:b/>
              <w:sz w:val="20"/>
              <w:szCs w:val="20"/>
              <w:lang w:val="en-US"/>
            </w:rPr>
            <w:t>İZMİR KAVRAM MESLEK YÜKSEKOKUL</w:t>
          </w:r>
          <w:r>
            <w:rPr>
              <w:rFonts w:ascii="Times New Roman" w:eastAsia="Times New Roman" w:hAnsi="Times New Roman"/>
              <w:b/>
              <w:sz w:val="20"/>
              <w:szCs w:val="20"/>
              <w:lang w:val="en-US"/>
            </w:rPr>
            <w:t xml:space="preserve">U                              </w:t>
          </w:r>
          <w:r w:rsidRPr="003B1C5C">
            <w:rPr>
              <w:rFonts w:ascii="Times New Roman" w:eastAsia="Times New Roman" w:hAnsi="Times New Roman"/>
              <w:b/>
              <w:sz w:val="20"/>
              <w:szCs w:val="20"/>
              <w:lang w:val="en-US"/>
            </w:rPr>
            <w:t>AKADEMİK PERSONEL ADAYI AYDINLATMA METNİ</w:t>
          </w:r>
        </w:p>
      </w:tc>
      <w:tc>
        <w:tcPr>
          <w:tcW w:w="1361" w:type="dxa"/>
          <w:tcBorders>
            <w:top w:val="single" w:sz="12" w:space="0" w:color="auto"/>
            <w:left w:val="single" w:sz="12" w:space="0" w:color="auto"/>
            <w:bottom w:val="single" w:sz="2" w:space="0" w:color="auto"/>
            <w:right w:val="single" w:sz="2" w:space="0" w:color="auto"/>
          </w:tcBorders>
          <w:shd w:val="clear" w:color="auto" w:fill="auto"/>
          <w:noWrap/>
          <w:vAlign w:val="center"/>
          <w:hideMark/>
        </w:tcPr>
        <w:p w14:paraId="3225354E" w14:textId="77777777" w:rsidR="00290862" w:rsidRPr="00F70308" w:rsidRDefault="00290862" w:rsidP="00290862">
          <w:pPr>
            <w:spacing w:after="0" w:line="240" w:lineRule="auto"/>
            <w:rPr>
              <w:rFonts w:ascii="Times New Roman" w:eastAsia="Times New Roman" w:hAnsi="Times New Roman"/>
              <w:color w:val="000000"/>
              <w:sz w:val="18"/>
              <w:szCs w:val="20"/>
              <w:lang w:val="en-US"/>
            </w:rPr>
          </w:pPr>
          <w:proofErr w:type="spellStart"/>
          <w:r w:rsidRPr="00F70308">
            <w:rPr>
              <w:rFonts w:ascii="Times New Roman" w:eastAsia="Times New Roman" w:hAnsi="Times New Roman"/>
              <w:color w:val="000000"/>
              <w:sz w:val="18"/>
              <w:szCs w:val="20"/>
              <w:lang w:val="en-US"/>
            </w:rPr>
            <w:t>Doküman</w:t>
          </w:r>
          <w:proofErr w:type="spellEnd"/>
          <w:r w:rsidRPr="00F70308">
            <w:rPr>
              <w:rFonts w:ascii="Times New Roman" w:eastAsia="Times New Roman" w:hAnsi="Times New Roman"/>
              <w:color w:val="000000"/>
              <w:sz w:val="18"/>
              <w:szCs w:val="20"/>
              <w:lang w:val="en-US"/>
            </w:rPr>
            <w:t xml:space="preserve"> No</w:t>
          </w:r>
        </w:p>
      </w:tc>
      <w:tc>
        <w:tcPr>
          <w:tcW w:w="1474" w:type="dxa"/>
          <w:tcBorders>
            <w:top w:val="single" w:sz="12" w:space="0" w:color="auto"/>
            <w:left w:val="single" w:sz="2" w:space="0" w:color="auto"/>
            <w:bottom w:val="single" w:sz="2" w:space="0" w:color="auto"/>
            <w:right w:val="single" w:sz="12" w:space="0" w:color="auto"/>
          </w:tcBorders>
          <w:shd w:val="clear" w:color="auto" w:fill="auto"/>
          <w:noWrap/>
          <w:vAlign w:val="center"/>
          <w:hideMark/>
        </w:tcPr>
        <w:p w14:paraId="587AC82D" w14:textId="77777777" w:rsidR="00290862" w:rsidRPr="00F70308" w:rsidRDefault="00290862" w:rsidP="00290862">
          <w:pPr>
            <w:spacing w:after="0" w:line="240" w:lineRule="auto"/>
            <w:jc w:val="center"/>
            <w:rPr>
              <w:rFonts w:ascii="Times New Roman" w:eastAsia="Times New Roman" w:hAnsi="Times New Roman"/>
              <w:color w:val="000000"/>
              <w:sz w:val="18"/>
              <w:szCs w:val="20"/>
              <w:lang w:val="en-US"/>
            </w:rPr>
          </w:pPr>
          <w:r w:rsidRPr="00F70308">
            <w:rPr>
              <w:rFonts w:ascii="Times New Roman" w:eastAsia="Times New Roman" w:hAnsi="Times New Roman"/>
              <w:color w:val="000000"/>
              <w:sz w:val="18"/>
              <w:szCs w:val="20"/>
              <w:lang w:val="en-US"/>
            </w:rPr>
            <w:t>KVKK.FR.01</w:t>
          </w:r>
          <w:r>
            <w:rPr>
              <w:rFonts w:ascii="Times New Roman" w:eastAsia="Times New Roman" w:hAnsi="Times New Roman"/>
              <w:color w:val="000000"/>
              <w:sz w:val="18"/>
              <w:szCs w:val="20"/>
              <w:lang w:val="en-US"/>
            </w:rPr>
            <w:t>0</w:t>
          </w:r>
        </w:p>
      </w:tc>
    </w:tr>
    <w:tr w:rsidR="00290862" w:rsidRPr="00F70308" w14:paraId="4754B9BD" w14:textId="77777777" w:rsidTr="00290862">
      <w:trPr>
        <w:trHeight w:val="335"/>
      </w:trPr>
      <w:tc>
        <w:tcPr>
          <w:tcW w:w="3517" w:type="dxa"/>
          <w:vMerge/>
          <w:tcBorders>
            <w:top w:val="single" w:sz="12" w:space="0" w:color="auto"/>
            <w:left w:val="single" w:sz="12" w:space="0" w:color="auto"/>
            <w:right w:val="single" w:sz="12" w:space="0" w:color="auto"/>
          </w:tcBorders>
          <w:shd w:val="clear" w:color="auto" w:fill="auto"/>
          <w:noWrap/>
          <w:vAlign w:val="center"/>
        </w:tcPr>
        <w:p w14:paraId="32D0C095" w14:textId="77777777" w:rsidR="00290862" w:rsidRPr="00F70308" w:rsidRDefault="00290862" w:rsidP="00290862">
          <w:pPr>
            <w:spacing w:after="0" w:line="240" w:lineRule="auto"/>
            <w:jc w:val="center"/>
            <w:rPr>
              <w:rFonts w:ascii="Times New Roman" w:eastAsia="Times New Roman" w:hAnsi="Times New Roman"/>
              <w:noProof/>
              <w:color w:val="000000"/>
              <w:sz w:val="20"/>
              <w:szCs w:val="20"/>
              <w:lang w:val="en-US"/>
            </w:rPr>
          </w:pPr>
        </w:p>
      </w:tc>
      <w:tc>
        <w:tcPr>
          <w:tcW w:w="3827" w:type="dxa"/>
          <w:vMerge/>
          <w:tcBorders>
            <w:top w:val="single" w:sz="12" w:space="0" w:color="auto"/>
            <w:left w:val="nil"/>
            <w:right w:val="nil"/>
          </w:tcBorders>
          <w:shd w:val="clear" w:color="auto" w:fill="auto"/>
          <w:vAlign w:val="center"/>
        </w:tcPr>
        <w:p w14:paraId="0D78D372" w14:textId="77777777" w:rsidR="00290862" w:rsidRPr="00F70308" w:rsidRDefault="00290862" w:rsidP="00290862">
          <w:pPr>
            <w:spacing w:after="0" w:line="240" w:lineRule="auto"/>
            <w:jc w:val="center"/>
            <w:rPr>
              <w:rFonts w:ascii="Times New Roman" w:eastAsia="Times New Roman" w:hAnsi="Times New Roman"/>
              <w:b/>
              <w:bCs/>
              <w:color w:val="000000"/>
              <w:sz w:val="20"/>
              <w:szCs w:val="20"/>
              <w:lang w:val="en-US"/>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tcPr>
        <w:p w14:paraId="6F54828B" w14:textId="77777777" w:rsidR="00290862" w:rsidRPr="00F70308" w:rsidRDefault="00290862" w:rsidP="00290862">
          <w:pPr>
            <w:spacing w:after="0" w:line="240" w:lineRule="auto"/>
            <w:rPr>
              <w:rFonts w:ascii="Times New Roman" w:eastAsia="Times New Roman" w:hAnsi="Times New Roman"/>
              <w:color w:val="000000"/>
              <w:sz w:val="18"/>
              <w:szCs w:val="20"/>
              <w:lang w:val="en-US"/>
            </w:rPr>
          </w:pPr>
          <w:proofErr w:type="spellStart"/>
          <w:r w:rsidRPr="00F70308">
            <w:rPr>
              <w:rFonts w:ascii="Times New Roman" w:eastAsia="Times New Roman" w:hAnsi="Times New Roman"/>
              <w:color w:val="000000"/>
              <w:sz w:val="18"/>
              <w:szCs w:val="20"/>
              <w:lang w:val="en-US"/>
            </w:rPr>
            <w:t>Yayın</w:t>
          </w:r>
          <w:proofErr w:type="spellEnd"/>
          <w:r w:rsidRPr="00F70308">
            <w:rPr>
              <w:rFonts w:ascii="Times New Roman" w:eastAsia="Times New Roman" w:hAnsi="Times New Roman"/>
              <w:color w:val="000000"/>
              <w:sz w:val="18"/>
              <w:szCs w:val="20"/>
              <w:lang w:val="en-US"/>
            </w:rPr>
            <w:t xml:space="preserve"> </w:t>
          </w:r>
          <w:proofErr w:type="spellStart"/>
          <w:r w:rsidRPr="00F70308">
            <w:rPr>
              <w:rFonts w:ascii="Times New Roman" w:eastAsia="Times New Roman" w:hAnsi="Times New Roman"/>
              <w:color w:val="000000"/>
              <w:sz w:val="18"/>
              <w:szCs w:val="20"/>
              <w:lang w:val="en-US"/>
            </w:rPr>
            <w:t>Tarihi</w:t>
          </w:r>
          <w:proofErr w:type="spellEnd"/>
        </w:p>
      </w:tc>
      <w:tc>
        <w:tcPr>
          <w:tcW w:w="1474" w:type="dxa"/>
          <w:tcBorders>
            <w:top w:val="single" w:sz="2" w:space="0" w:color="auto"/>
            <w:left w:val="single" w:sz="2" w:space="0" w:color="auto"/>
            <w:bottom w:val="single" w:sz="2" w:space="0" w:color="auto"/>
            <w:right w:val="single" w:sz="12" w:space="0" w:color="auto"/>
          </w:tcBorders>
          <w:shd w:val="clear" w:color="auto" w:fill="auto"/>
          <w:noWrap/>
          <w:vAlign w:val="center"/>
        </w:tcPr>
        <w:p w14:paraId="18210F4D" w14:textId="224B952F" w:rsidR="00290862" w:rsidRPr="00F70308" w:rsidRDefault="00290862" w:rsidP="00290862">
          <w:pPr>
            <w:spacing w:after="0" w:line="240" w:lineRule="auto"/>
            <w:jc w:val="center"/>
            <w:rPr>
              <w:rFonts w:ascii="Times New Roman" w:eastAsia="Times New Roman" w:hAnsi="Times New Roman"/>
              <w:color w:val="000000"/>
              <w:sz w:val="18"/>
              <w:szCs w:val="20"/>
              <w:lang w:val="en-US"/>
            </w:rPr>
          </w:pPr>
          <w:r>
            <w:rPr>
              <w:rFonts w:ascii="Times New Roman" w:eastAsia="Times New Roman" w:hAnsi="Times New Roman"/>
              <w:color w:val="000000"/>
              <w:sz w:val="18"/>
              <w:szCs w:val="20"/>
              <w:lang w:val="en-US"/>
            </w:rPr>
            <w:t>23.11.2020</w:t>
          </w:r>
        </w:p>
      </w:tc>
    </w:tr>
    <w:tr w:rsidR="00290862" w:rsidRPr="00F70308" w14:paraId="4B0A2BDE" w14:textId="77777777" w:rsidTr="00290862">
      <w:trPr>
        <w:trHeight w:val="336"/>
      </w:trPr>
      <w:tc>
        <w:tcPr>
          <w:tcW w:w="3517" w:type="dxa"/>
          <w:vMerge/>
          <w:tcBorders>
            <w:left w:val="single" w:sz="12" w:space="0" w:color="auto"/>
            <w:right w:val="single" w:sz="12" w:space="0" w:color="auto"/>
          </w:tcBorders>
          <w:shd w:val="clear" w:color="auto" w:fill="auto"/>
          <w:noWrap/>
          <w:vAlign w:val="bottom"/>
          <w:hideMark/>
        </w:tcPr>
        <w:p w14:paraId="18666D6A" w14:textId="77777777" w:rsidR="00290862" w:rsidRPr="00F70308" w:rsidRDefault="00290862" w:rsidP="00290862">
          <w:pPr>
            <w:spacing w:after="0" w:line="240" w:lineRule="auto"/>
            <w:rPr>
              <w:rFonts w:ascii="Times New Roman" w:eastAsia="Times New Roman" w:hAnsi="Times New Roman"/>
              <w:color w:val="000000"/>
              <w:sz w:val="20"/>
              <w:szCs w:val="20"/>
              <w:lang w:val="en-US"/>
            </w:rPr>
          </w:pPr>
        </w:p>
      </w:tc>
      <w:tc>
        <w:tcPr>
          <w:tcW w:w="3827" w:type="dxa"/>
          <w:vMerge/>
          <w:tcBorders>
            <w:left w:val="single" w:sz="12" w:space="0" w:color="auto"/>
            <w:right w:val="single" w:sz="12" w:space="0" w:color="auto"/>
          </w:tcBorders>
          <w:vAlign w:val="center"/>
          <w:hideMark/>
        </w:tcPr>
        <w:p w14:paraId="2C80489C" w14:textId="77777777" w:rsidR="00290862" w:rsidRPr="00F70308" w:rsidRDefault="00290862" w:rsidP="00290862">
          <w:pPr>
            <w:spacing w:after="0" w:line="240" w:lineRule="auto"/>
            <w:jc w:val="center"/>
            <w:rPr>
              <w:rFonts w:ascii="Times New Roman" w:eastAsia="Times New Roman" w:hAnsi="Times New Roman"/>
              <w:b/>
              <w:bCs/>
              <w:color w:val="000000"/>
              <w:sz w:val="20"/>
              <w:szCs w:val="20"/>
              <w:lang w:val="en-US"/>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14:paraId="506E5EFD" w14:textId="77777777" w:rsidR="00290862" w:rsidRPr="00F70308" w:rsidRDefault="00290862" w:rsidP="00290862">
          <w:pPr>
            <w:spacing w:after="0" w:line="240" w:lineRule="auto"/>
            <w:rPr>
              <w:rFonts w:ascii="Times New Roman" w:eastAsia="Times New Roman" w:hAnsi="Times New Roman"/>
              <w:color w:val="000000"/>
              <w:sz w:val="18"/>
              <w:szCs w:val="20"/>
              <w:lang w:val="en-US"/>
            </w:rPr>
          </w:pPr>
          <w:proofErr w:type="spellStart"/>
          <w:r w:rsidRPr="00F70308">
            <w:rPr>
              <w:rFonts w:ascii="Times New Roman" w:eastAsia="Times New Roman" w:hAnsi="Times New Roman"/>
              <w:color w:val="000000"/>
              <w:sz w:val="18"/>
              <w:szCs w:val="20"/>
              <w:lang w:val="en-US"/>
            </w:rPr>
            <w:t>Revizyon</w:t>
          </w:r>
          <w:proofErr w:type="spellEnd"/>
          <w:r w:rsidRPr="00F70308">
            <w:rPr>
              <w:rFonts w:ascii="Times New Roman" w:eastAsia="Times New Roman" w:hAnsi="Times New Roman"/>
              <w:color w:val="000000"/>
              <w:sz w:val="18"/>
              <w:szCs w:val="20"/>
              <w:lang w:val="en-US"/>
            </w:rPr>
            <w:t xml:space="preserve"> No</w:t>
          </w:r>
        </w:p>
      </w:tc>
      <w:tc>
        <w:tcPr>
          <w:tcW w:w="1474"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14:paraId="353EF357" w14:textId="77777777" w:rsidR="00290862" w:rsidRPr="00F70308" w:rsidRDefault="00290862" w:rsidP="00290862">
          <w:pPr>
            <w:spacing w:after="0" w:line="240" w:lineRule="auto"/>
            <w:jc w:val="center"/>
            <w:rPr>
              <w:rFonts w:ascii="Times New Roman" w:eastAsia="Times New Roman" w:hAnsi="Times New Roman"/>
              <w:color w:val="000000"/>
              <w:sz w:val="18"/>
              <w:szCs w:val="20"/>
              <w:lang w:val="en-US"/>
            </w:rPr>
          </w:pPr>
          <w:r w:rsidRPr="00F70308">
            <w:rPr>
              <w:rFonts w:ascii="Times New Roman" w:eastAsia="Times New Roman" w:hAnsi="Times New Roman"/>
              <w:color w:val="000000"/>
              <w:sz w:val="18"/>
              <w:szCs w:val="20"/>
              <w:lang w:val="en-US"/>
            </w:rPr>
            <w:t>-</w:t>
          </w:r>
        </w:p>
      </w:tc>
    </w:tr>
    <w:tr w:rsidR="00290862" w:rsidRPr="00F70308" w14:paraId="7803EFC3" w14:textId="77777777" w:rsidTr="00290862">
      <w:trPr>
        <w:trHeight w:val="335"/>
      </w:trPr>
      <w:tc>
        <w:tcPr>
          <w:tcW w:w="3517" w:type="dxa"/>
          <w:vMerge/>
          <w:tcBorders>
            <w:left w:val="single" w:sz="12" w:space="0" w:color="auto"/>
            <w:right w:val="single" w:sz="12" w:space="0" w:color="auto"/>
          </w:tcBorders>
          <w:shd w:val="clear" w:color="auto" w:fill="auto"/>
          <w:noWrap/>
          <w:vAlign w:val="bottom"/>
          <w:hideMark/>
        </w:tcPr>
        <w:p w14:paraId="6041C6A1" w14:textId="77777777" w:rsidR="00290862" w:rsidRPr="00F70308" w:rsidRDefault="00290862" w:rsidP="00290862">
          <w:pPr>
            <w:spacing w:after="0" w:line="240" w:lineRule="auto"/>
            <w:rPr>
              <w:rFonts w:ascii="Times New Roman" w:eastAsia="Times New Roman" w:hAnsi="Times New Roman"/>
              <w:color w:val="000000"/>
              <w:sz w:val="20"/>
              <w:szCs w:val="20"/>
              <w:lang w:val="en-US"/>
            </w:rPr>
          </w:pPr>
        </w:p>
      </w:tc>
      <w:tc>
        <w:tcPr>
          <w:tcW w:w="3827" w:type="dxa"/>
          <w:vMerge/>
          <w:tcBorders>
            <w:left w:val="nil"/>
            <w:right w:val="nil"/>
          </w:tcBorders>
          <w:shd w:val="clear" w:color="auto" w:fill="auto"/>
          <w:vAlign w:val="center"/>
          <w:hideMark/>
        </w:tcPr>
        <w:p w14:paraId="566DE64E" w14:textId="77777777" w:rsidR="00290862" w:rsidRPr="00F70308" w:rsidRDefault="00290862" w:rsidP="00290862">
          <w:pPr>
            <w:spacing w:after="0" w:line="240" w:lineRule="auto"/>
            <w:jc w:val="center"/>
            <w:rPr>
              <w:rFonts w:ascii="Times New Roman" w:eastAsia="Times New Roman" w:hAnsi="Times New Roman"/>
              <w:b/>
              <w:bCs/>
              <w:color w:val="000000"/>
              <w:sz w:val="20"/>
              <w:szCs w:val="20"/>
              <w:lang w:val="en-US"/>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14:paraId="512913AE" w14:textId="77777777" w:rsidR="00290862" w:rsidRPr="00F70308" w:rsidRDefault="00290862" w:rsidP="00290862">
          <w:pPr>
            <w:spacing w:after="0" w:line="240" w:lineRule="auto"/>
            <w:rPr>
              <w:rFonts w:ascii="Times New Roman" w:eastAsia="Times New Roman" w:hAnsi="Times New Roman"/>
              <w:color w:val="000000"/>
              <w:sz w:val="18"/>
              <w:szCs w:val="20"/>
              <w:lang w:val="en-US"/>
            </w:rPr>
          </w:pPr>
          <w:proofErr w:type="spellStart"/>
          <w:r w:rsidRPr="00F70308">
            <w:rPr>
              <w:rFonts w:ascii="Times New Roman" w:eastAsia="Times New Roman" w:hAnsi="Times New Roman"/>
              <w:color w:val="000000"/>
              <w:sz w:val="18"/>
              <w:szCs w:val="20"/>
              <w:lang w:val="en-US"/>
            </w:rPr>
            <w:t>Revizyon</w:t>
          </w:r>
          <w:proofErr w:type="spellEnd"/>
          <w:r w:rsidRPr="00F70308">
            <w:rPr>
              <w:rFonts w:ascii="Times New Roman" w:eastAsia="Times New Roman" w:hAnsi="Times New Roman"/>
              <w:color w:val="000000"/>
              <w:sz w:val="18"/>
              <w:szCs w:val="20"/>
              <w:lang w:val="en-US"/>
            </w:rPr>
            <w:t xml:space="preserve"> </w:t>
          </w:r>
          <w:proofErr w:type="spellStart"/>
          <w:r w:rsidRPr="00F70308">
            <w:rPr>
              <w:rFonts w:ascii="Times New Roman" w:eastAsia="Times New Roman" w:hAnsi="Times New Roman"/>
              <w:color w:val="000000"/>
              <w:sz w:val="18"/>
              <w:szCs w:val="20"/>
              <w:lang w:val="en-US"/>
            </w:rPr>
            <w:t>Tarihi</w:t>
          </w:r>
          <w:proofErr w:type="spellEnd"/>
        </w:p>
      </w:tc>
      <w:tc>
        <w:tcPr>
          <w:tcW w:w="1474"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14:paraId="2FE4CFC8" w14:textId="77777777" w:rsidR="00290862" w:rsidRPr="00F70308" w:rsidRDefault="00290862" w:rsidP="00290862">
          <w:pPr>
            <w:spacing w:after="0" w:line="240" w:lineRule="auto"/>
            <w:jc w:val="center"/>
            <w:rPr>
              <w:rFonts w:ascii="Times New Roman" w:eastAsia="Times New Roman" w:hAnsi="Times New Roman"/>
              <w:color w:val="000000"/>
              <w:sz w:val="18"/>
              <w:szCs w:val="20"/>
              <w:lang w:val="en-US"/>
            </w:rPr>
          </w:pPr>
          <w:r w:rsidRPr="00F70308">
            <w:rPr>
              <w:rFonts w:ascii="Times New Roman" w:eastAsia="Times New Roman" w:hAnsi="Times New Roman"/>
              <w:color w:val="000000"/>
              <w:sz w:val="18"/>
              <w:szCs w:val="20"/>
              <w:lang w:val="en-US"/>
            </w:rPr>
            <w:t>-</w:t>
          </w:r>
        </w:p>
      </w:tc>
    </w:tr>
    <w:tr w:rsidR="00290862" w:rsidRPr="00F70308" w14:paraId="649884B6" w14:textId="77777777" w:rsidTr="00290862">
      <w:trPr>
        <w:trHeight w:val="336"/>
      </w:trPr>
      <w:tc>
        <w:tcPr>
          <w:tcW w:w="3517" w:type="dxa"/>
          <w:vMerge/>
          <w:tcBorders>
            <w:left w:val="single" w:sz="12" w:space="0" w:color="auto"/>
            <w:bottom w:val="single" w:sz="12" w:space="0" w:color="auto"/>
            <w:right w:val="single" w:sz="12" w:space="0" w:color="auto"/>
          </w:tcBorders>
          <w:shd w:val="clear" w:color="auto" w:fill="auto"/>
          <w:noWrap/>
          <w:vAlign w:val="bottom"/>
          <w:hideMark/>
        </w:tcPr>
        <w:p w14:paraId="4A121050" w14:textId="77777777" w:rsidR="00290862" w:rsidRPr="00F70308" w:rsidRDefault="00290862" w:rsidP="00290862">
          <w:pPr>
            <w:spacing w:after="0" w:line="240" w:lineRule="auto"/>
            <w:rPr>
              <w:rFonts w:ascii="Times New Roman" w:eastAsia="Times New Roman" w:hAnsi="Times New Roman"/>
              <w:color w:val="000000"/>
              <w:sz w:val="20"/>
              <w:szCs w:val="20"/>
              <w:lang w:val="en-US"/>
            </w:rPr>
          </w:pPr>
        </w:p>
      </w:tc>
      <w:tc>
        <w:tcPr>
          <w:tcW w:w="3827" w:type="dxa"/>
          <w:vMerge/>
          <w:tcBorders>
            <w:left w:val="single" w:sz="12" w:space="0" w:color="auto"/>
            <w:bottom w:val="single" w:sz="12" w:space="0" w:color="auto"/>
            <w:right w:val="single" w:sz="12" w:space="0" w:color="auto"/>
          </w:tcBorders>
          <w:vAlign w:val="center"/>
          <w:hideMark/>
        </w:tcPr>
        <w:p w14:paraId="3208AC4C" w14:textId="77777777" w:rsidR="00290862" w:rsidRPr="00F70308" w:rsidRDefault="00290862" w:rsidP="00290862">
          <w:pPr>
            <w:spacing w:after="0" w:line="240" w:lineRule="auto"/>
            <w:rPr>
              <w:rFonts w:ascii="Times New Roman" w:eastAsia="Times New Roman" w:hAnsi="Times New Roman"/>
              <w:b/>
              <w:bCs/>
              <w:color w:val="000000"/>
              <w:sz w:val="20"/>
              <w:szCs w:val="20"/>
              <w:lang w:val="en-US"/>
            </w:rPr>
          </w:pPr>
        </w:p>
      </w:tc>
      <w:tc>
        <w:tcPr>
          <w:tcW w:w="1361" w:type="dxa"/>
          <w:tcBorders>
            <w:top w:val="single" w:sz="2" w:space="0" w:color="auto"/>
            <w:left w:val="single" w:sz="12" w:space="0" w:color="auto"/>
            <w:bottom w:val="single" w:sz="12" w:space="0" w:color="auto"/>
            <w:right w:val="single" w:sz="2" w:space="0" w:color="auto"/>
          </w:tcBorders>
          <w:shd w:val="clear" w:color="auto" w:fill="auto"/>
          <w:noWrap/>
          <w:vAlign w:val="center"/>
          <w:hideMark/>
        </w:tcPr>
        <w:p w14:paraId="11C6B448" w14:textId="77777777" w:rsidR="00290862" w:rsidRPr="00F70308" w:rsidRDefault="00290862" w:rsidP="00290862">
          <w:pPr>
            <w:spacing w:after="0" w:line="240" w:lineRule="auto"/>
            <w:rPr>
              <w:rFonts w:ascii="Times New Roman" w:eastAsia="Times New Roman" w:hAnsi="Times New Roman"/>
              <w:color w:val="000000"/>
              <w:sz w:val="18"/>
              <w:szCs w:val="20"/>
              <w:lang w:val="en-US"/>
            </w:rPr>
          </w:pPr>
          <w:proofErr w:type="spellStart"/>
          <w:r w:rsidRPr="00F70308">
            <w:rPr>
              <w:rFonts w:ascii="Times New Roman" w:eastAsia="Times New Roman" w:hAnsi="Times New Roman"/>
              <w:color w:val="000000"/>
              <w:sz w:val="18"/>
              <w:szCs w:val="20"/>
              <w:lang w:val="en-US"/>
            </w:rPr>
            <w:t>Sayfa</w:t>
          </w:r>
          <w:proofErr w:type="spellEnd"/>
          <w:r w:rsidRPr="00F70308">
            <w:rPr>
              <w:rFonts w:ascii="Times New Roman" w:eastAsia="Times New Roman" w:hAnsi="Times New Roman"/>
              <w:color w:val="000000"/>
              <w:sz w:val="18"/>
              <w:szCs w:val="20"/>
              <w:lang w:val="en-US"/>
            </w:rPr>
            <w:t xml:space="preserve"> No</w:t>
          </w:r>
        </w:p>
      </w:tc>
      <w:tc>
        <w:tcPr>
          <w:tcW w:w="1474" w:type="dxa"/>
          <w:tcBorders>
            <w:top w:val="single" w:sz="2" w:space="0" w:color="auto"/>
            <w:left w:val="single" w:sz="2" w:space="0" w:color="auto"/>
            <w:bottom w:val="single" w:sz="12" w:space="0" w:color="auto"/>
            <w:right w:val="single" w:sz="12" w:space="0" w:color="auto"/>
          </w:tcBorders>
          <w:shd w:val="clear" w:color="auto" w:fill="auto"/>
          <w:noWrap/>
          <w:vAlign w:val="center"/>
          <w:hideMark/>
        </w:tcPr>
        <w:p w14:paraId="0EFEEB60" w14:textId="721A9838" w:rsidR="00290862" w:rsidRPr="00F70308" w:rsidRDefault="00290862" w:rsidP="00290862">
          <w:pPr>
            <w:spacing w:after="0" w:line="240" w:lineRule="auto"/>
            <w:jc w:val="center"/>
            <w:rPr>
              <w:rFonts w:ascii="Times New Roman" w:eastAsia="Times New Roman" w:hAnsi="Times New Roman"/>
              <w:color w:val="000000"/>
              <w:sz w:val="18"/>
              <w:szCs w:val="20"/>
              <w:lang w:val="en-US"/>
            </w:rPr>
          </w:pPr>
          <w:r w:rsidRPr="00F70308">
            <w:rPr>
              <w:rFonts w:ascii="Times New Roman" w:eastAsia="Times New Roman" w:hAnsi="Times New Roman"/>
              <w:b/>
              <w:bCs/>
              <w:color w:val="000000"/>
              <w:sz w:val="18"/>
              <w:szCs w:val="20"/>
              <w:lang w:val="en-US"/>
            </w:rPr>
            <w:fldChar w:fldCharType="begin"/>
          </w:r>
          <w:r w:rsidRPr="00F70308">
            <w:rPr>
              <w:rFonts w:ascii="Times New Roman" w:eastAsia="Times New Roman" w:hAnsi="Times New Roman"/>
              <w:b/>
              <w:bCs/>
              <w:color w:val="000000"/>
              <w:sz w:val="18"/>
              <w:szCs w:val="20"/>
              <w:lang w:val="en-US"/>
            </w:rPr>
            <w:instrText>PAGE  \* Arabic  \* MERGEFORMAT</w:instrText>
          </w:r>
          <w:r w:rsidRPr="00F70308">
            <w:rPr>
              <w:rFonts w:ascii="Times New Roman" w:eastAsia="Times New Roman" w:hAnsi="Times New Roman"/>
              <w:b/>
              <w:bCs/>
              <w:color w:val="000000"/>
              <w:sz w:val="18"/>
              <w:szCs w:val="20"/>
              <w:lang w:val="en-US"/>
            </w:rPr>
            <w:fldChar w:fldCharType="separate"/>
          </w:r>
          <w:r>
            <w:rPr>
              <w:rFonts w:ascii="Times New Roman" w:eastAsia="Times New Roman" w:hAnsi="Times New Roman"/>
              <w:b/>
              <w:bCs/>
              <w:noProof/>
              <w:color w:val="000000"/>
              <w:sz w:val="18"/>
              <w:szCs w:val="20"/>
              <w:lang w:val="en-US"/>
            </w:rPr>
            <w:t>1</w:t>
          </w:r>
          <w:r w:rsidRPr="00F70308">
            <w:rPr>
              <w:rFonts w:ascii="Times New Roman" w:eastAsia="Times New Roman" w:hAnsi="Times New Roman"/>
              <w:b/>
              <w:bCs/>
              <w:color w:val="000000"/>
              <w:sz w:val="18"/>
              <w:szCs w:val="20"/>
              <w:lang w:val="en-US"/>
            </w:rPr>
            <w:fldChar w:fldCharType="end"/>
          </w:r>
          <w:r w:rsidRPr="00F70308">
            <w:rPr>
              <w:rFonts w:ascii="Times New Roman" w:eastAsia="Times New Roman" w:hAnsi="Times New Roman"/>
              <w:b/>
              <w:bCs/>
              <w:color w:val="000000"/>
              <w:sz w:val="18"/>
              <w:szCs w:val="20"/>
              <w:lang w:val="en-US"/>
            </w:rPr>
            <w:t xml:space="preserve"> / </w:t>
          </w:r>
          <w:r w:rsidRPr="00F70308">
            <w:rPr>
              <w:rFonts w:ascii="Times New Roman" w:eastAsia="Times New Roman" w:hAnsi="Times New Roman"/>
              <w:b/>
              <w:bCs/>
              <w:color w:val="000000"/>
              <w:sz w:val="18"/>
              <w:szCs w:val="20"/>
              <w:lang w:val="en-US"/>
            </w:rPr>
            <w:fldChar w:fldCharType="begin"/>
          </w:r>
          <w:r w:rsidRPr="00F70308">
            <w:rPr>
              <w:rFonts w:ascii="Times New Roman" w:eastAsia="Times New Roman" w:hAnsi="Times New Roman"/>
              <w:b/>
              <w:bCs/>
              <w:color w:val="000000"/>
              <w:sz w:val="18"/>
              <w:szCs w:val="20"/>
              <w:lang w:val="en-US"/>
            </w:rPr>
            <w:instrText>NUMPAGES  \* Arabic  \* MERGEFORMAT</w:instrText>
          </w:r>
          <w:r w:rsidRPr="00F70308">
            <w:rPr>
              <w:rFonts w:ascii="Times New Roman" w:eastAsia="Times New Roman" w:hAnsi="Times New Roman"/>
              <w:b/>
              <w:bCs/>
              <w:color w:val="000000"/>
              <w:sz w:val="18"/>
              <w:szCs w:val="20"/>
              <w:lang w:val="en-US"/>
            </w:rPr>
            <w:fldChar w:fldCharType="separate"/>
          </w:r>
          <w:r>
            <w:rPr>
              <w:rFonts w:ascii="Times New Roman" w:eastAsia="Times New Roman" w:hAnsi="Times New Roman"/>
              <w:b/>
              <w:bCs/>
              <w:noProof/>
              <w:color w:val="000000"/>
              <w:sz w:val="18"/>
              <w:szCs w:val="20"/>
              <w:lang w:val="en-US"/>
            </w:rPr>
            <w:t>3</w:t>
          </w:r>
          <w:r w:rsidRPr="00F70308">
            <w:rPr>
              <w:rFonts w:ascii="Times New Roman" w:eastAsia="Times New Roman" w:hAnsi="Times New Roman"/>
              <w:b/>
              <w:bCs/>
              <w:color w:val="000000"/>
              <w:sz w:val="18"/>
              <w:szCs w:val="20"/>
              <w:lang w:val="en-US"/>
            </w:rPr>
            <w:fldChar w:fldCharType="end"/>
          </w:r>
        </w:p>
      </w:tc>
    </w:tr>
  </w:tbl>
  <w:p w14:paraId="7BC59C5E" w14:textId="77777777" w:rsidR="00290862" w:rsidRDefault="00290862" w:rsidP="00290862">
    <w:pPr>
      <w:pStyle w:val="a"/>
      <w:jc w:val="center"/>
      <w:rPr>
        <w:rFonts w:cs="Calibri"/>
        <w:b/>
        <w:bCs/>
        <w:sz w:val="36"/>
        <w:szCs w:val="3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7804"/>
    <w:multiLevelType w:val="hybridMultilevel"/>
    <w:tmpl w:val="254E9D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2B0DFC"/>
    <w:multiLevelType w:val="hybridMultilevel"/>
    <w:tmpl w:val="7E3A0E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93114AA"/>
    <w:multiLevelType w:val="hybridMultilevel"/>
    <w:tmpl w:val="FCA6FB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1D712249"/>
    <w:multiLevelType w:val="hybridMultilevel"/>
    <w:tmpl w:val="ECA8B20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56011EB"/>
    <w:multiLevelType w:val="hybridMultilevel"/>
    <w:tmpl w:val="0D8035E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E28323E"/>
    <w:multiLevelType w:val="hybridMultilevel"/>
    <w:tmpl w:val="84647D52"/>
    <w:lvl w:ilvl="0" w:tplc="DE060B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E5D3D66"/>
    <w:multiLevelType w:val="multilevel"/>
    <w:tmpl w:val="46B0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96501E"/>
    <w:multiLevelType w:val="hybridMultilevel"/>
    <w:tmpl w:val="AC9A37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34735F0"/>
    <w:multiLevelType w:val="hybridMultilevel"/>
    <w:tmpl w:val="6F160C44"/>
    <w:lvl w:ilvl="0" w:tplc="10145604">
      <w:start w:val="1"/>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42F0349"/>
    <w:multiLevelType w:val="hybridMultilevel"/>
    <w:tmpl w:val="927896A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5C84A27"/>
    <w:multiLevelType w:val="hybridMultilevel"/>
    <w:tmpl w:val="B868FF88"/>
    <w:lvl w:ilvl="0" w:tplc="F81E5D40">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1" w15:restartNumberingAfterBreak="0">
    <w:nsid w:val="4648079A"/>
    <w:multiLevelType w:val="hybridMultilevel"/>
    <w:tmpl w:val="7DAC8B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EA25F0B"/>
    <w:multiLevelType w:val="hybridMultilevel"/>
    <w:tmpl w:val="0A0248A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8644F66"/>
    <w:multiLevelType w:val="hybridMultilevel"/>
    <w:tmpl w:val="9FE48AF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84A3918"/>
    <w:multiLevelType w:val="hybridMultilevel"/>
    <w:tmpl w:val="2F9E2EF4"/>
    <w:lvl w:ilvl="0" w:tplc="AE883334">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B532C72"/>
    <w:multiLevelType w:val="hybridMultilevel"/>
    <w:tmpl w:val="E13A0166"/>
    <w:lvl w:ilvl="0" w:tplc="ED741E5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6C610740"/>
    <w:multiLevelType w:val="hybridMultilevel"/>
    <w:tmpl w:val="B4E2F2E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7F2419A"/>
    <w:multiLevelType w:val="hybridMultilevel"/>
    <w:tmpl w:val="44BAEF5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7D062E10"/>
    <w:multiLevelType w:val="hybridMultilevel"/>
    <w:tmpl w:val="8EE2D6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F204A1B"/>
    <w:multiLevelType w:val="hybridMultilevel"/>
    <w:tmpl w:val="56CE78B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6"/>
  </w:num>
  <w:num w:numId="2">
    <w:abstractNumId w:val="7"/>
  </w:num>
  <w:num w:numId="3">
    <w:abstractNumId w:val="18"/>
  </w:num>
  <w:num w:numId="4">
    <w:abstractNumId w:val="19"/>
  </w:num>
  <w:num w:numId="5">
    <w:abstractNumId w:val="6"/>
  </w:num>
  <w:num w:numId="6">
    <w:abstractNumId w:val="11"/>
  </w:num>
  <w:num w:numId="7">
    <w:abstractNumId w:val="5"/>
  </w:num>
  <w:num w:numId="8">
    <w:abstractNumId w:val="15"/>
  </w:num>
  <w:num w:numId="9">
    <w:abstractNumId w:val="2"/>
  </w:num>
  <w:num w:numId="10">
    <w:abstractNumId w:val="17"/>
  </w:num>
  <w:num w:numId="11">
    <w:abstractNumId w:val="3"/>
  </w:num>
  <w:num w:numId="12">
    <w:abstractNumId w:val="14"/>
  </w:num>
  <w:num w:numId="13">
    <w:abstractNumId w:val="4"/>
  </w:num>
  <w:num w:numId="14">
    <w:abstractNumId w:val="12"/>
  </w:num>
  <w:num w:numId="15">
    <w:abstractNumId w:val="9"/>
  </w:num>
  <w:num w:numId="16">
    <w:abstractNumId w:val="8"/>
  </w:num>
  <w:num w:numId="17">
    <w:abstractNumId w:val="10"/>
  </w:num>
  <w:num w:numId="18">
    <w:abstractNumId w:val="13"/>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E6F"/>
    <w:rsid w:val="00004679"/>
    <w:rsid w:val="0000507E"/>
    <w:rsid w:val="0000682E"/>
    <w:rsid w:val="00011552"/>
    <w:rsid w:val="000178BF"/>
    <w:rsid w:val="00022CE8"/>
    <w:rsid w:val="000258F6"/>
    <w:rsid w:val="0003159E"/>
    <w:rsid w:val="00040AB8"/>
    <w:rsid w:val="00050D7A"/>
    <w:rsid w:val="0005364B"/>
    <w:rsid w:val="000651E8"/>
    <w:rsid w:val="00070591"/>
    <w:rsid w:val="00070B37"/>
    <w:rsid w:val="00074FFB"/>
    <w:rsid w:val="00095710"/>
    <w:rsid w:val="0009592D"/>
    <w:rsid w:val="000B043E"/>
    <w:rsid w:val="000B2494"/>
    <w:rsid w:val="000B34F4"/>
    <w:rsid w:val="000D4AF7"/>
    <w:rsid w:val="000D7332"/>
    <w:rsid w:val="000F1EA2"/>
    <w:rsid w:val="000F3BD2"/>
    <w:rsid w:val="00100B27"/>
    <w:rsid w:val="00110678"/>
    <w:rsid w:val="00122453"/>
    <w:rsid w:val="00122598"/>
    <w:rsid w:val="0013752D"/>
    <w:rsid w:val="001469BB"/>
    <w:rsid w:val="00156801"/>
    <w:rsid w:val="00165494"/>
    <w:rsid w:val="00171A4D"/>
    <w:rsid w:val="00180997"/>
    <w:rsid w:val="0019137E"/>
    <w:rsid w:val="00197B6E"/>
    <w:rsid w:val="001A1B8A"/>
    <w:rsid w:val="001A6E43"/>
    <w:rsid w:val="001B2A8A"/>
    <w:rsid w:val="001E668F"/>
    <w:rsid w:val="001F7A35"/>
    <w:rsid w:val="002048FF"/>
    <w:rsid w:val="002235F9"/>
    <w:rsid w:val="002245AA"/>
    <w:rsid w:val="0022746B"/>
    <w:rsid w:val="00230C3A"/>
    <w:rsid w:val="002328E8"/>
    <w:rsid w:val="00232EE7"/>
    <w:rsid w:val="00276FFD"/>
    <w:rsid w:val="00282EAD"/>
    <w:rsid w:val="00290862"/>
    <w:rsid w:val="002920F3"/>
    <w:rsid w:val="002A0D7B"/>
    <w:rsid w:val="002B35B7"/>
    <w:rsid w:val="002B5B83"/>
    <w:rsid w:val="002C2D50"/>
    <w:rsid w:val="002C7C73"/>
    <w:rsid w:val="002D180B"/>
    <w:rsid w:val="002D5772"/>
    <w:rsid w:val="002D7558"/>
    <w:rsid w:val="002F16EA"/>
    <w:rsid w:val="002F4E7E"/>
    <w:rsid w:val="003119D1"/>
    <w:rsid w:val="003225C6"/>
    <w:rsid w:val="00325F79"/>
    <w:rsid w:val="003373DB"/>
    <w:rsid w:val="00344A88"/>
    <w:rsid w:val="00350187"/>
    <w:rsid w:val="00356DBE"/>
    <w:rsid w:val="00362FA5"/>
    <w:rsid w:val="003642BC"/>
    <w:rsid w:val="0037547A"/>
    <w:rsid w:val="00376660"/>
    <w:rsid w:val="00384A4E"/>
    <w:rsid w:val="003953AD"/>
    <w:rsid w:val="003B034D"/>
    <w:rsid w:val="003B3496"/>
    <w:rsid w:val="003B5B73"/>
    <w:rsid w:val="003C1A76"/>
    <w:rsid w:val="003C2043"/>
    <w:rsid w:val="003D6ED6"/>
    <w:rsid w:val="003E2C03"/>
    <w:rsid w:val="003F0F19"/>
    <w:rsid w:val="003F449E"/>
    <w:rsid w:val="003F5FF1"/>
    <w:rsid w:val="004079EB"/>
    <w:rsid w:val="00424F9A"/>
    <w:rsid w:val="00437256"/>
    <w:rsid w:val="0044009B"/>
    <w:rsid w:val="004405E5"/>
    <w:rsid w:val="00460642"/>
    <w:rsid w:val="0046546F"/>
    <w:rsid w:val="00466CD7"/>
    <w:rsid w:val="004715F1"/>
    <w:rsid w:val="00482DDE"/>
    <w:rsid w:val="0048402D"/>
    <w:rsid w:val="004875E3"/>
    <w:rsid w:val="00493DD8"/>
    <w:rsid w:val="004A43C4"/>
    <w:rsid w:val="004A60C5"/>
    <w:rsid w:val="004A6209"/>
    <w:rsid w:val="004B224D"/>
    <w:rsid w:val="004B7E6F"/>
    <w:rsid w:val="004C6BC7"/>
    <w:rsid w:val="004D654D"/>
    <w:rsid w:val="004E3208"/>
    <w:rsid w:val="004E5249"/>
    <w:rsid w:val="004F3E34"/>
    <w:rsid w:val="00512489"/>
    <w:rsid w:val="00533B36"/>
    <w:rsid w:val="00547AA2"/>
    <w:rsid w:val="005515F8"/>
    <w:rsid w:val="0055391D"/>
    <w:rsid w:val="00566FC2"/>
    <w:rsid w:val="00574016"/>
    <w:rsid w:val="00574510"/>
    <w:rsid w:val="005751D3"/>
    <w:rsid w:val="00584726"/>
    <w:rsid w:val="005A1519"/>
    <w:rsid w:val="005A233C"/>
    <w:rsid w:val="005A4F6E"/>
    <w:rsid w:val="005A6C86"/>
    <w:rsid w:val="005B0439"/>
    <w:rsid w:val="005B2671"/>
    <w:rsid w:val="005B6DE0"/>
    <w:rsid w:val="005C4EFB"/>
    <w:rsid w:val="005C6D0C"/>
    <w:rsid w:val="005E375B"/>
    <w:rsid w:val="005F5659"/>
    <w:rsid w:val="005F6A30"/>
    <w:rsid w:val="00602751"/>
    <w:rsid w:val="00602C61"/>
    <w:rsid w:val="006177F1"/>
    <w:rsid w:val="00617DD6"/>
    <w:rsid w:val="00626C7B"/>
    <w:rsid w:val="00627FC2"/>
    <w:rsid w:val="0064076C"/>
    <w:rsid w:val="00640E35"/>
    <w:rsid w:val="00645964"/>
    <w:rsid w:val="00671B35"/>
    <w:rsid w:val="00673A82"/>
    <w:rsid w:val="0068519D"/>
    <w:rsid w:val="006B2239"/>
    <w:rsid w:val="006B3CDE"/>
    <w:rsid w:val="006D09AE"/>
    <w:rsid w:val="006E240D"/>
    <w:rsid w:val="006E2B94"/>
    <w:rsid w:val="006F12D9"/>
    <w:rsid w:val="0070057B"/>
    <w:rsid w:val="007024E2"/>
    <w:rsid w:val="007043CB"/>
    <w:rsid w:val="007231E4"/>
    <w:rsid w:val="007234B1"/>
    <w:rsid w:val="007302EB"/>
    <w:rsid w:val="00741278"/>
    <w:rsid w:val="00755D52"/>
    <w:rsid w:val="00761117"/>
    <w:rsid w:val="00763075"/>
    <w:rsid w:val="007710BA"/>
    <w:rsid w:val="00773322"/>
    <w:rsid w:val="00775F38"/>
    <w:rsid w:val="00781F7B"/>
    <w:rsid w:val="00783D37"/>
    <w:rsid w:val="00793307"/>
    <w:rsid w:val="007A605A"/>
    <w:rsid w:val="007B3811"/>
    <w:rsid w:val="007D2791"/>
    <w:rsid w:val="007D61E2"/>
    <w:rsid w:val="007E067E"/>
    <w:rsid w:val="00807692"/>
    <w:rsid w:val="00812993"/>
    <w:rsid w:val="008143BD"/>
    <w:rsid w:val="00817981"/>
    <w:rsid w:val="008254AC"/>
    <w:rsid w:val="0083522A"/>
    <w:rsid w:val="00836323"/>
    <w:rsid w:val="00842C99"/>
    <w:rsid w:val="008528F2"/>
    <w:rsid w:val="00853AE8"/>
    <w:rsid w:val="008901DB"/>
    <w:rsid w:val="00892CE8"/>
    <w:rsid w:val="00896366"/>
    <w:rsid w:val="00896DC5"/>
    <w:rsid w:val="008C0CDC"/>
    <w:rsid w:val="008C6D35"/>
    <w:rsid w:val="008E462C"/>
    <w:rsid w:val="008F10BF"/>
    <w:rsid w:val="008F5D2D"/>
    <w:rsid w:val="008F76A6"/>
    <w:rsid w:val="0090076A"/>
    <w:rsid w:val="009132F9"/>
    <w:rsid w:val="0091566F"/>
    <w:rsid w:val="00920E62"/>
    <w:rsid w:val="00920F90"/>
    <w:rsid w:val="0093181B"/>
    <w:rsid w:val="00932911"/>
    <w:rsid w:val="0093694A"/>
    <w:rsid w:val="009419E0"/>
    <w:rsid w:val="009638AA"/>
    <w:rsid w:val="009714A5"/>
    <w:rsid w:val="00975461"/>
    <w:rsid w:val="009827F0"/>
    <w:rsid w:val="009B48BB"/>
    <w:rsid w:val="009C1D4A"/>
    <w:rsid w:val="009E2A09"/>
    <w:rsid w:val="009F2CE2"/>
    <w:rsid w:val="009F3885"/>
    <w:rsid w:val="009F444D"/>
    <w:rsid w:val="009F690C"/>
    <w:rsid w:val="009F6EE9"/>
    <w:rsid w:val="00A006E7"/>
    <w:rsid w:val="00A023D8"/>
    <w:rsid w:val="00A0246D"/>
    <w:rsid w:val="00A151B6"/>
    <w:rsid w:val="00A170BF"/>
    <w:rsid w:val="00A22567"/>
    <w:rsid w:val="00A24086"/>
    <w:rsid w:val="00A40ED5"/>
    <w:rsid w:val="00A671C1"/>
    <w:rsid w:val="00A73112"/>
    <w:rsid w:val="00A76970"/>
    <w:rsid w:val="00A909EC"/>
    <w:rsid w:val="00A93372"/>
    <w:rsid w:val="00A9798E"/>
    <w:rsid w:val="00AB7029"/>
    <w:rsid w:val="00AB7688"/>
    <w:rsid w:val="00AC09F1"/>
    <w:rsid w:val="00AC3089"/>
    <w:rsid w:val="00AC380E"/>
    <w:rsid w:val="00AC3A83"/>
    <w:rsid w:val="00AD1CE2"/>
    <w:rsid w:val="00AD3C18"/>
    <w:rsid w:val="00AD3DB1"/>
    <w:rsid w:val="00AD630F"/>
    <w:rsid w:val="00AD6440"/>
    <w:rsid w:val="00AD76A3"/>
    <w:rsid w:val="00AD7B64"/>
    <w:rsid w:val="00AF13A3"/>
    <w:rsid w:val="00B0231A"/>
    <w:rsid w:val="00B17495"/>
    <w:rsid w:val="00B41FBD"/>
    <w:rsid w:val="00B63CC3"/>
    <w:rsid w:val="00B651B4"/>
    <w:rsid w:val="00B70B07"/>
    <w:rsid w:val="00B7261F"/>
    <w:rsid w:val="00B7731C"/>
    <w:rsid w:val="00B83E50"/>
    <w:rsid w:val="00B83E9A"/>
    <w:rsid w:val="00B93B30"/>
    <w:rsid w:val="00BA1FE1"/>
    <w:rsid w:val="00BB6F66"/>
    <w:rsid w:val="00BB7A40"/>
    <w:rsid w:val="00BC29B2"/>
    <w:rsid w:val="00BE12FC"/>
    <w:rsid w:val="00BE2745"/>
    <w:rsid w:val="00BE31A5"/>
    <w:rsid w:val="00BE60D9"/>
    <w:rsid w:val="00BF3326"/>
    <w:rsid w:val="00BF5DB2"/>
    <w:rsid w:val="00BF63CB"/>
    <w:rsid w:val="00C10CE3"/>
    <w:rsid w:val="00C16F64"/>
    <w:rsid w:val="00C34126"/>
    <w:rsid w:val="00C37605"/>
    <w:rsid w:val="00C471B9"/>
    <w:rsid w:val="00C508E5"/>
    <w:rsid w:val="00C64182"/>
    <w:rsid w:val="00C723BA"/>
    <w:rsid w:val="00C80682"/>
    <w:rsid w:val="00C87A69"/>
    <w:rsid w:val="00C91AA5"/>
    <w:rsid w:val="00C91E30"/>
    <w:rsid w:val="00C962EF"/>
    <w:rsid w:val="00CA00FC"/>
    <w:rsid w:val="00CA0EB6"/>
    <w:rsid w:val="00CA24DA"/>
    <w:rsid w:val="00CB4B92"/>
    <w:rsid w:val="00CC5CE0"/>
    <w:rsid w:val="00CE3FA6"/>
    <w:rsid w:val="00CE6539"/>
    <w:rsid w:val="00CF2C00"/>
    <w:rsid w:val="00D00CD4"/>
    <w:rsid w:val="00D02A7F"/>
    <w:rsid w:val="00D07E2E"/>
    <w:rsid w:val="00D1471C"/>
    <w:rsid w:val="00D24867"/>
    <w:rsid w:val="00D31508"/>
    <w:rsid w:val="00D34919"/>
    <w:rsid w:val="00D37137"/>
    <w:rsid w:val="00D37871"/>
    <w:rsid w:val="00D40CB5"/>
    <w:rsid w:val="00D46E8F"/>
    <w:rsid w:val="00D616AB"/>
    <w:rsid w:val="00D629D6"/>
    <w:rsid w:val="00D743B3"/>
    <w:rsid w:val="00D75E94"/>
    <w:rsid w:val="00D77F6A"/>
    <w:rsid w:val="00DA2A8C"/>
    <w:rsid w:val="00DA357F"/>
    <w:rsid w:val="00DB6223"/>
    <w:rsid w:val="00DE0723"/>
    <w:rsid w:val="00E05EE3"/>
    <w:rsid w:val="00E07645"/>
    <w:rsid w:val="00E142B5"/>
    <w:rsid w:val="00E17142"/>
    <w:rsid w:val="00E24F14"/>
    <w:rsid w:val="00E268C7"/>
    <w:rsid w:val="00E403F3"/>
    <w:rsid w:val="00E433B2"/>
    <w:rsid w:val="00E6496F"/>
    <w:rsid w:val="00E76AED"/>
    <w:rsid w:val="00E76BED"/>
    <w:rsid w:val="00E933CE"/>
    <w:rsid w:val="00E93EFD"/>
    <w:rsid w:val="00E95FD5"/>
    <w:rsid w:val="00EA33EB"/>
    <w:rsid w:val="00EA46A1"/>
    <w:rsid w:val="00EA6351"/>
    <w:rsid w:val="00EA6463"/>
    <w:rsid w:val="00EB0149"/>
    <w:rsid w:val="00EB7397"/>
    <w:rsid w:val="00EC1430"/>
    <w:rsid w:val="00ED7CC7"/>
    <w:rsid w:val="00EE26F2"/>
    <w:rsid w:val="00F13D23"/>
    <w:rsid w:val="00F1519D"/>
    <w:rsid w:val="00F15B80"/>
    <w:rsid w:val="00F26723"/>
    <w:rsid w:val="00F3219C"/>
    <w:rsid w:val="00F67060"/>
    <w:rsid w:val="00F67839"/>
    <w:rsid w:val="00F75ED4"/>
    <w:rsid w:val="00F97B6A"/>
    <w:rsid w:val="00FB1C2E"/>
    <w:rsid w:val="00FB20EA"/>
    <w:rsid w:val="00FB3ECB"/>
    <w:rsid w:val="00FC0D2F"/>
    <w:rsid w:val="00FC15BD"/>
    <w:rsid w:val="00FD23BB"/>
    <w:rsid w:val="00FD5BA9"/>
    <w:rsid w:val="00FE28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4AC87"/>
  <w15:chartTrackingRefBased/>
  <w15:docId w15:val="{8DB86D58-430D-4D3A-A565-C085F30B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4B7E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B7E6F"/>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4B7E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B7E6F"/>
    <w:rPr>
      <w:b/>
      <w:bCs/>
    </w:rPr>
  </w:style>
  <w:style w:type="paragraph" w:styleId="ListeParagraf">
    <w:name w:val="List Paragraph"/>
    <w:basedOn w:val="Normal"/>
    <w:uiPriority w:val="34"/>
    <w:qFormat/>
    <w:rsid w:val="00D1471C"/>
    <w:pPr>
      <w:ind w:left="720"/>
      <w:contextualSpacing/>
    </w:pPr>
  </w:style>
  <w:style w:type="character" w:styleId="Kpr">
    <w:name w:val="Hyperlink"/>
    <w:basedOn w:val="VarsaylanParagrafYazTipi"/>
    <w:uiPriority w:val="99"/>
    <w:unhideWhenUsed/>
    <w:rsid w:val="00763075"/>
    <w:rPr>
      <w:color w:val="0563C1" w:themeColor="hyperlink"/>
      <w:u w:val="single"/>
    </w:rPr>
  </w:style>
  <w:style w:type="paragraph" w:styleId="stBilgi">
    <w:name w:val="header"/>
    <w:basedOn w:val="Normal"/>
    <w:link w:val="stBilgiChar"/>
    <w:uiPriority w:val="99"/>
    <w:unhideWhenUsed/>
    <w:rsid w:val="00FC15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C15BD"/>
  </w:style>
  <w:style w:type="paragraph" w:styleId="AltBilgi">
    <w:name w:val="footer"/>
    <w:basedOn w:val="Normal"/>
    <w:link w:val="AltBilgiChar"/>
    <w:uiPriority w:val="99"/>
    <w:unhideWhenUsed/>
    <w:rsid w:val="00FC15B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C15BD"/>
  </w:style>
  <w:style w:type="character" w:customStyle="1" w:styleId="zmlenmeyenBahsetme1">
    <w:name w:val="Çözümlenmeyen Bahsetme1"/>
    <w:basedOn w:val="VarsaylanParagrafYazTipi"/>
    <w:uiPriority w:val="99"/>
    <w:rsid w:val="000F3BD2"/>
    <w:rPr>
      <w:color w:val="605E5C"/>
      <w:shd w:val="clear" w:color="auto" w:fill="E1DFDD"/>
    </w:rPr>
  </w:style>
  <w:style w:type="table" w:styleId="TabloKlavuzu">
    <w:name w:val="Table Grid"/>
    <w:basedOn w:val="NormalTablo"/>
    <w:uiPriority w:val="39"/>
    <w:rsid w:val="00CE6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20F90"/>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920F90"/>
    <w:rPr>
      <w:rFonts w:ascii="Times New Roman" w:hAnsi="Times New Roman" w:cs="Times New Roman"/>
      <w:sz w:val="18"/>
      <w:szCs w:val="18"/>
    </w:rPr>
  </w:style>
  <w:style w:type="character" w:styleId="AklamaBavurusu">
    <w:name w:val="annotation reference"/>
    <w:basedOn w:val="VarsaylanParagrafYazTipi"/>
    <w:uiPriority w:val="99"/>
    <w:semiHidden/>
    <w:unhideWhenUsed/>
    <w:rsid w:val="00E403F3"/>
    <w:rPr>
      <w:sz w:val="16"/>
      <w:szCs w:val="16"/>
    </w:rPr>
  </w:style>
  <w:style w:type="paragraph" w:styleId="AklamaMetni">
    <w:name w:val="annotation text"/>
    <w:basedOn w:val="Normal"/>
    <w:link w:val="AklamaMetniChar"/>
    <w:uiPriority w:val="99"/>
    <w:semiHidden/>
    <w:unhideWhenUsed/>
    <w:rsid w:val="00E403F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403F3"/>
    <w:rPr>
      <w:sz w:val="20"/>
      <w:szCs w:val="20"/>
    </w:rPr>
  </w:style>
  <w:style w:type="paragraph" w:styleId="AklamaKonusu">
    <w:name w:val="annotation subject"/>
    <w:basedOn w:val="AklamaMetni"/>
    <w:next w:val="AklamaMetni"/>
    <w:link w:val="AklamaKonusuChar"/>
    <w:uiPriority w:val="99"/>
    <w:semiHidden/>
    <w:unhideWhenUsed/>
    <w:rsid w:val="00E403F3"/>
    <w:rPr>
      <w:b/>
      <w:bCs/>
    </w:rPr>
  </w:style>
  <w:style w:type="character" w:customStyle="1" w:styleId="AklamaKonusuChar">
    <w:name w:val="Açıklama Konusu Char"/>
    <w:basedOn w:val="AklamaMetniChar"/>
    <w:link w:val="AklamaKonusu"/>
    <w:uiPriority w:val="99"/>
    <w:semiHidden/>
    <w:rsid w:val="00E403F3"/>
    <w:rPr>
      <w:b/>
      <w:bCs/>
      <w:sz w:val="20"/>
      <w:szCs w:val="20"/>
    </w:rPr>
  </w:style>
  <w:style w:type="character" w:customStyle="1" w:styleId="zmlenmeyenBahsetme2">
    <w:name w:val="Çözümlenmeyen Bahsetme2"/>
    <w:basedOn w:val="VarsaylanParagrafYazTipi"/>
    <w:uiPriority w:val="99"/>
    <w:semiHidden/>
    <w:unhideWhenUsed/>
    <w:rsid w:val="00AD1CE2"/>
    <w:rPr>
      <w:color w:val="605E5C"/>
      <w:shd w:val="clear" w:color="auto" w:fill="E1DFDD"/>
    </w:rPr>
  </w:style>
  <w:style w:type="paragraph" w:styleId="DzMetin">
    <w:name w:val="Plain Text"/>
    <w:basedOn w:val="Normal"/>
    <w:link w:val="DzMetinChar"/>
    <w:uiPriority w:val="99"/>
    <w:unhideWhenUsed/>
    <w:rsid w:val="00AD1CE2"/>
    <w:pPr>
      <w:spacing w:after="0" w:line="240" w:lineRule="auto"/>
    </w:pPr>
    <w:rPr>
      <w:rFonts w:ascii="Calibri" w:hAnsi="Calibri" w:cs="Calibri"/>
      <w:lang w:eastAsia="tr-TR"/>
    </w:rPr>
  </w:style>
  <w:style w:type="character" w:customStyle="1" w:styleId="DzMetinChar">
    <w:name w:val="Düz Metin Char"/>
    <w:basedOn w:val="VarsaylanParagrafYazTipi"/>
    <w:link w:val="DzMetin"/>
    <w:uiPriority w:val="99"/>
    <w:rsid w:val="00AD1CE2"/>
    <w:rPr>
      <w:rFonts w:ascii="Calibri" w:hAnsi="Calibri" w:cs="Calibri"/>
      <w:lang w:eastAsia="tr-TR"/>
    </w:rPr>
  </w:style>
  <w:style w:type="character" w:customStyle="1" w:styleId="zmlenmeyenBahsetme3">
    <w:name w:val="Çözümlenmeyen Bahsetme3"/>
    <w:basedOn w:val="VarsaylanParagrafYazTipi"/>
    <w:uiPriority w:val="99"/>
    <w:semiHidden/>
    <w:unhideWhenUsed/>
    <w:rsid w:val="00D629D6"/>
    <w:rPr>
      <w:color w:val="605E5C"/>
      <w:shd w:val="clear" w:color="auto" w:fill="E1DFDD"/>
    </w:rPr>
  </w:style>
  <w:style w:type="paragraph" w:customStyle="1" w:styleId="a">
    <w:basedOn w:val="Normal"/>
    <w:next w:val="stBilgi"/>
    <w:link w:val="stbilgiChar0"/>
    <w:uiPriority w:val="99"/>
    <w:unhideWhenUsed/>
    <w:rsid w:val="008F10BF"/>
    <w:pPr>
      <w:tabs>
        <w:tab w:val="center" w:pos="4536"/>
        <w:tab w:val="right" w:pos="9072"/>
      </w:tabs>
      <w:spacing w:after="0" w:line="240" w:lineRule="auto"/>
    </w:pPr>
  </w:style>
  <w:style w:type="character" w:customStyle="1" w:styleId="stbilgiChar0">
    <w:name w:val="Üstbilgi Char"/>
    <w:basedOn w:val="VarsaylanParagrafYazTipi"/>
    <w:link w:val="a"/>
    <w:uiPriority w:val="99"/>
    <w:rsid w:val="008F1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15442">
      <w:bodyDiv w:val="1"/>
      <w:marLeft w:val="0"/>
      <w:marRight w:val="0"/>
      <w:marTop w:val="0"/>
      <w:marBottom w:val="0"/>
      <w:divBdr>
        <w:top w:val="none" w:sz="0" w:space="0" w:color="auto"/>
        <w:left w:val="none" w:sz="0" w:space="0" w:color="auto"/>
        <w:bottom w:val="none" w:sz="0" w:space="0" w:color="auto"/>
        <w:right w:val="none" w:sz="0" w:space="0" w:color="auto"/>
      </w:divBdr>
    </w:div>
    <w:div w:id="391196886">
      <w:bodyDiv w:val="1"/>
      <w:marLeft w:val="0"/>
      <w:marRight w:val="0"/>
      <w:marTop w:val="0"/>
      <w:marBottom w:val="0"/>
      <w:divBdr>
        <w:top w:val="none" w:sz="0" w:space="0" w:color="auto"/>
        <w:left w:val="none" w:sz="0" w:space="0" w:color="auto"/>
        <w:bottom w:val="none" w:sz="0" w:space="0" w:color="auto"/>
        <w:right w:val="none" w:sz="0" w:space="0" w:color="auto"/>
      </w:divBdr>
    </w:div>
    <w:div w:id="524757590">
      <w:bodyDiv w:val="1"/>
      <w:marLeft w:val="0"/>
      <w:marRight w:val="0"/>
      <w:marTop w:val="0"/>
      <w:marBottom w:val="0"/>
      <w:divBdr>
        <w:top w:val="none" w:sz="0" w:space="0" w:color="auto"/>
        <w:left w:val="none" w:sz="0" w:space="0" w:color="auto"/>
        <w:bottom w:val="none" w:sz="0" w:space="0" w:color="auto"/>
        <w:right w:val="none" w:sz="0" w:space="0" w:color="auto"/>
      </w:divBdr>
    </w:div>
    <w:div w:id="551425869">
      <w:bodyDiv w:val="1"/>
      <w:marLeft w:val="0"/>
      <w:marRight w:val="0"/>
      <w:marTop w:val="0"/>
      <w:marBottom w:val="0"/>
      <w:divBdr>
        <w:top w:val="none" w:sz="0" w:space="0" w:color="auto"/>
        <w:left w:val="none" w:sz="0" w:space="0" w:color="auto"/>
        <w:bottom w:val="none" w:sz="0" w:space="0" w:color="auto"/>
        <w:right w:val="none" w:sz="0" w:space="0" w:color="auto"/>
      </w:divBdr>
    </w:div>
    <w:div w:id="554853059">
      <w:bodyDiv w:val="1"/>
      <w:marLeft w:val="0"/>
      <w:marRight w:val="0"/>
      <w:marTop w:val="0"/>
      <w:marBottom w:val="0"/>
      <w:divBdr>
        <w:top w:val="none" w:sz="0" w:space="0" w:color="auto"/>
        <w:left w:val="none" w:sz="0" w:space="0" w:color="auto"/>
        <w:bottom w:val="none" w:sz="0" w:space="0" w:color="auto"/>
        <w:right w:val="none" w:sz="0" w:space="0" w:color="auto"/>
      </w:divBdr>
    </w:div>
    <w:div w:id="665792486">
      <w:bodyDiv w:val="1"/>
      <w:marLeft w:val="0"/>
      <w:marRight w:val="0"/>
      <w:marTop w:val="0"/>
      <w:marBottom w:val="0"/>
      <w:divBdr>
        <w:top w:val="none" w:sz="0" w:space="0" w:color="auto"/>
        <w:left w:val="none" w:sz="0" w:space="0" w:color="auto"/>
        <w:bottom w:val="none" w:sz="0" w:space="0" w:color="auto"/>
        <w:right w:val="none" w:sz="0" w:space="0" w:color="auto"/>
      </w:divBdr>
      <w:divsChild>
        <w:div w:id="132716900">
          <w:marLeft w:val="0"/>
          <w:marRight w:val="0"/>
          <w:marTop w:val="0"/>
          <w:marBottom w:val="0"/>
          <w:divBdr>
            <w:top w:val="none" w:sz="0" w:space="0" w:color="auto"/>
            <w:left w:val="none" w:sz="0" w:space="0" w:color="auto"/>
            <w:bottom w:val="none" w:sz="0" w:space="0" w:color="auto"/>
            <w:right w:val="none" w:sz="0" w:space="0" w:color="auto"/>
          </w:divBdr>
        </w:div>
      </w:divsChild>
    </w:div>
    <w:div w:id="794106390">
      <w:bodyDiv w:val="1"/>
      <w:marLeft w:val="0"/>
      <w:marRight w:val="0"/>
      <w:marTop w:val="0"/>
      <w:marBottom w:val="0"/>
      <w:divBdr>
        <w:top w:val="none" w:sz="0" w:space="0" w:color="auto"/>
        <w:left w:val="none" w:sz="0" w:space="0" w:color="auto"/>
        <w:bottom w:val="none" w:sz="0" w:space="0" w:color="auto"/>
        <w:right w:val="none" w:sz="0" w:space="0" w:color="auto"/>
      </w:divBdr>
    </w:div>
    <w:div w:id="821047482">
      <w:bodyDiv w:val="1"/>
      <w:marLeft w:val="0"/>
      <w:marRight w:val="0"/>
      <w:marTop w:val="0"/>
      <w:marBottom w:val="0"/>
      <w:divBdr>
        <w:top w:val="none" w:sz="0" w:space="0" w:color="auto"/>
        <w:left w:val="none" w:sz="0" w:space="0" w:color="auto"/>
        <w:bottom w:val="none" w:sz="0" w:space="0" w:color="auto"/>
        <w:right w:val="none" w:sz="0" w:space="0" w:color="auto"/>
      </w:divBdr>
    </w:div>
    <w:div w:id="970867675">
      <w:bodyDiv w:val="1"/>
      <w:marLeft w:val="0"/>
      <w:marRight w:val="0"/>
      <w:marTop w:val="0"/>
      <w:marBottom w:val="0"/>
      <w:divBdr>
        <w:top w:val="none" w:sz="0" w:space="0" w:color="auto"/>
        <w:left w:val="none" w:sz="0" w:space="0" w:color="auto"/>
        <w:bottom w:val="none" w:sz="0" w:space="0" w:color="auto"/>
        <w:right w:val="none" w:sz="0" w:space="0" w:color="auto"/>
      </w:divBdr>
    </w:div>
    <w:div w:id="1048841673">
      <w:bodyDiv w:val="1"/>
      <w:marLeft w:val="0"/>
      <w:marRight w:val="0"/>
      <w:marTop w:val="0"/>
      <w:marBottom w:val="0"/>
      <w:divBdr>
        <w:top w:val="none" w:sz="0" w:space="0" w:color="auto"/>
        <w:left w:val="none" w:sz="0" w:space="0" w:color="auto"/>
        <w:bottom w:val="none" w:sz="0" w:space="0" w:color="auto"/>
        <w:right w:val="none" w:sz="0" w:space="0" w:color="auto"/>
      </w:divBdr>
    </w:div>
    <w:div w:id="1343049290">
      <w:bodyDiv w:val="1"/>
      <w:marLeft w:val="0"/>
      <w:marRight w:val="0"/>
      <w:marTop w:val="0"/>
      <w:marBottom w:val="0"/>
      <w:divBdr>
        <w:top w:val="none" w:sz="0" w:space="0" w:color="auto"/>
        <w:left w:val="none" w:sz="0" w:space="0" w:color="auto"/>
        <w:bottom w:val="none" w:sz="0" w:space="0" w:color="auto"/>
        <w:right w:val="none" w:sz="0" w:space="0" w:color="auto"/>
      </w:divBdr>
    </w:div>
    <w:div w:id="1790588559">
      <w:bodyDiv w:val="1"/>
      <w:marLeft w:val="0"/>
      <w:marRight w:val="0"/>
      <w:marTop w:val="0"/>
      <w:marBottom w:val="0"/>
      <w:divBdr>
        <w:top w:val="none" w:sz="0" w:space="0" w:color="auto"/>
        <w:left w:val="none" w:sz="0" w:space="0" w:color="auto"/>
        <w:bottom w:val="none" w:sz="0" w:space="0" w:color="auto"/>
        <w:right w:val="none" w:sz="0" w:space="0" w:color="auto"/>
      </w:divBdr>
    </w:div>
    <w:div w:id="1874490844">
      <w:bodyDiv w:val="1"/>
      <w:marLeft w:val="0"/>
      <w:marRight w:val="0"/>
      <w:marTop w:val="0"/>
      <w:marBottom w:val="0"/>
      <w:divBdr>
        <w:top w:val="none" w:sz="0" w:space="0" w:color="auto"/>
        <w:left w:val="none" w:sz="0" w:space="0" w:color="auto"/>
        <w:bottom w:val="none" w:sz="0" w:space="0" w:color="auto"/>
        <w:right w:val="none" w:sz="0" w:space="0" w:color="auto"/>
      </w:divBdr>
    </w:div>
    <w:div w:id="204887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vram.edu.t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vkk@kavram.edu.t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vram.edu.t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kmyo@hs01.kep.tr" TargetMode="External"/><Relationship Id="rId4" Type="http://schemas.openxmlformats.org/officeDocument/2006/relationships/settings" Target="settings.xml"/><Relationship Id="rId9" Type="http://schemas.openxmlformats.org/officeDocument/2006/relationships/hyperlink" Target="mailto:kvkk@kavram.edu.t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4C865-E2ED-4231-A1D4-256FF8E37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1296</Words>
  <Characters>7391</Characters>
  <Application>Microsoft Office Word</Application>
  <DocSecurity>0</DocSecurity>
  <Lines>61</Lines>
  <Paragraphs>17</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NouS/TncTR</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Out Of Mind balkanlı</dc:creator>
  <cp:keywords/>
  <dc:description/>
  <cp:lastModifiedBy>SELİN ÖZSAKALLI</cp:lastModifiedBy>
  <cp:revision>51</cp:revision>
  <dcterms:created xsi:type="dcterms:W3CDTF">2020-06-17T12:18:00Z</dcterms:created>
  <dcterms:modified xsi:type="dcterms:W3CDTF">2020-11-25T13:28:00Z</dcterms:modified>
</cp:coreProperties>
</file>